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865" w:rsidRDefault="00C77882" w:rsidP="004C4713">
      <w:pPr>
        <w:jc w:val="center"/>
        <w:rPr>
          <w:b/>
        </w:rPr>
      </w:pPr>
      <w:r>
        <w:rPr>
          <w:b/>
        </w:rPr>
        <w:t xml:space="preserve">LỊCH CÔNG TÁC TUẦN TỪ </w:t>
      </w:r>
      <w:r w:rsidR="00DC2466">
        <w:rPr>
          <w:b/>
        </w:rPr>
        <w:t>24</w:t>
      </w:r>
      <w:r w:rsidR="00F53B88">
        <w:rPr>
          <w:b/>
        </w:rPr>
        <w:t xml:space="preserve"> </w:t>
      </w:r>
      <w:r>
        <w:rPr>
          <w:b/>
        </w:rPr>
        <w:t xml:space="preserve">ĐẾN </w:t>
      </w:r>
      <w:r w:rsidR="00AF285B">
        <w:rPr>
          <w:b/>
        </w:rPr>
        <w:t>2</w:t>
      </w:r>
      <w:r w:rsidR="00DC2466">
        <w:rPr>
          <w:b/>
        </w:rPr>
        <w:t>8</w:t>
      </w:r>
      <w:r w:rsidR="004707E7">
        <w:rPr>
          <w:b/>
        </w:rPr>
        <w:t>/4</w:t>
      </w:r>
      <w:r>
        <w:rPr>
          <w:b/>
        </w:rPr>
        <w:t>/2017</w:t>
      </w:r>
    </w:p>
    <w:tbl>
      <w:tblPr>
        <w:tblStyle w:val="TableGrid"/>
        <w:tblW w:w="14884" w:type="dxa"/>
        <w:tblInd w:w="250" w:type="dxa"/>
        <w:tblLayout w:type="fixed"/>
        <w:tblLook w:val="04A0"/>
      </w:tblPr>
      <w:tblGrid>
        <w:gridCol w:w="1551"/>
        <w:gridCol w:w="986"/>
        <w:gridCol w:w="5543"/>
        <w:gridCol w:w="992"/>
        <w:gridCol w:w="5812"/>
      </w:tblGrid>
      <w:tr w:rsidR="00C77882" w:rsidTr="00E351AA">
        <w:tc>
          <w:tcPr>
            <w:tcW w:w="1551" w:type="dxa"/>
          </w:tcPr>
          <w:p w:rsidR="00C77882" w:rsidRPr="004C4713" w:rsidRDefault="00C77882" w:rsidP="004C4713">
            <w:pPr>
              <w:jc w:val="center"/>
              <w:rPr>
                <w:b/>
              </w:rPr>
            </w:pPr>
            <w:r w:rsidRPr="004C4713">
              <w:rPr>
                <w:b/>
              </w:rPr>
              <w:t>Thứ/ngày</w:t>
            </w:r>
          </w:p>
        </w:tc>
        <w:tc>
          <w:tcPr>
            <w:tcW w:w="6529" w:type="dxa"/>
            <w:gridSpan w:val="2"/>
            <w:tcBorders>
              <w:bottom w:val="single" w:sz="4" w:space="0" w:color="000000" w:themeColor="text1"/>
            </w:tcBorders>
          </w:tcPr>
          <w:p w:rsidR="00C77882" w:rsidRPr="004C4713" w:rsidRDefault="00C77882" w:rsidP="004C4713">
            <w:pPr>
              <w:jc w:val="center"/>
              <w:rPr>
                <w:b/>
              </w:rPr>
            </w:pPr>
            <w:r w:rsidRPr="004C4713">
              <w:rPr>
                <w:b/>
              </w:rPr>
              <w:t>Sáng</w:t>
            </w:r>
          </w:p>
        </w:tc>
        <w:tc>
          <w:tcPr>
            <w:tcW w:w="6804" w:type="dxa"/>
            <w:gridSpan w:val="2"/>
            <w:tcBorders>
              <w:bottom w:val="single" w:sz="4" w:space="0" w:color="000000" w:themeColor="text1"/>
            </w:tcBorders>
          </w:tcPr>
          <w:p w:rsidR="00C77882" w:rsidRPr="004C4713" w:rsidRDefault="00C77882" w:rsidP="004C4713">
            <w:pPr>
              <w:jc w:val="center"/>
              <w:rPr>
                <w:b/>
              </w:rPr>
            </w:pPr>
            <w:r w:rsidRPr="004C4713">
              <w:rPr>
                <w:b/>
              </w:rPr>
              <w:t>Chiều</w:t>
            </w:r>
          </w:p>
        </w:tc>
      </w:tr>
      <w:tr w:rsidR="00DC2466" w:rsidTr="00DD1C2B">
        <w:trPr>
          <w:trHeight w:val="703"/>
        </w:trPr>
        <w:tc>
          <w:tcPr>
            <w:tcW w:w="1551" w:type="dxa"/>
            <w:tcBorders>
              <w:bottom w:val="single" w:sz="4" w:space="0" w:color="000000" w:themeColor="text1"/>
            </w:tcBorders>
          </w:tcPr>
          <w:p w:rsidR="00DC2466" w:rsidRDefault="00DC2466" w:rsidP="00D74E14">
            <w:pPr>
              <w:jc w:val="center"/>
            </w:pPr>
            <w:r>
              <w:t>Thứ Hai</w:t>
            </w:r>
          </w:p>
          <w:p w:rsidR="00DC2466" w:rsidRDefault="00DC2466" w:rsidP="00DC2466">
            <w:pPr>
              <w:jc w:val="center"/>
            </w:pPr>
            <w:r>
              <w:t>(24/4)</w:t>
            </w:r>
          </w:p>
        </w:tc>
        <w:tc>
          <w:tcPr>
            <w:tcW w:w="986" w:type="dxa"/>
            <w:tcBorders>
              <w:bottom w:val="single" w:sz="4" w:space="0" w:color="000000" w:themeColor="text1"/>
              <w:right w:val="nil"/>
            </w:tcBorders>
          </w:tcPr>
          <w:p w:rsidR="00DC2466" w:rsidRDefault="00DC2466" w:rsidP="003F7DA1"/>
        </w:tc>
        <w:tc>
          <w:tcPr>
            <w:tcW w:w="5543" w:type="dxa"/>
            <w:tcBorders>
              <w:left w:val="nil"/>
              <w:bottom w:val="single" w:sz="4" w:space="0" w:color="000000" w:themeColor="text1"/>
            </w:tcBorders>
          </w:tcPr>
          <w:p w:rsidR="00DC2466" w:rsidRPr="00500165" w:rsidRDefault="00DC2466" w:rsidP="003F7DA1">
            <w:pPr>
              <w:rPr>
                <w:i/>
              </w:rPr>
            </w:pPr>
          </w:p>
        </w:tc>
        <w:tc>
          <w:tcPr>
            <w:tcW w:w="992" w:type="dxa"/>
            <w:tcBorders>
              <w:right w:val="nil"/>
            </w:tcBorders>
          </w:tcPr>
          <w:p w:rsidR="00DC2466" w:rsidRDefault="00DC2466" w:rsidP="00904C71"/>
        </w:tc>
        <w:tc>
          <w:tcPr>
            <w:tcW w:w="5812" w:type="dxa"/>
            <w:tcBorders>
              <w:left w:val="nil"/>
            </w:tcBorders>
          </w:tcPr>
          <w:p w:rsidR="00DC2466" w:rsidRPr="006420BF" w:rsidRDefault="00DC2466" w:rsidP="003F7DA1">
            <w:pPr>
              <w:rPr>
                <w:i/>
              </w:rPr>
            </w:pPr>
          </w:p>
        </w:tc>
      </w:tr>
      <w:tr w:rsidR="00D321B2" w:rsidTr="00A56C8F">
        <w:trPr>
          <w:trHeight w:val="854"/>
        </w:trPr>
        <w:tc>
          <w:tcPr>
            <w:tcW w:w="1551" w:type="dxa"/>
          </w:tcPr>
          <w:p w:rsidR="00D321B2" w:rsidRDefault="00D321B2" w:rsidP="00D74E14">
            <w:pPr>
              <w:jc w:val="center"/>
            </w:pPr>
            <w:r>
              <w:t>Thứ Ba</w:t>
            </w:r>
          </w:p>
          <w:p w:rsidR="00D321B2" w:rsidRDefault="00D321B2" w:rsidP="00DC2466">
            <w:pPr>
              <w:jc w:val="center"/>
            </w:pPr>
            <w:r>
              <w:t>(</w:t>
            </w:r>
            <w:r w:rsidR="00DC2466">
              <w:t>25</w:t>
            </w:r>
            <w:r>
              <w:t>/4)</w:t>
            </w:r>
          </w:p>
        </w:tc>
        <w:tc>
          <w:tcPr>
            <w:tcW w:w="986" w:type="dxa"/>
            <w:tcBorders>
              <w:right w:val="nil"/>
            </w:tcBorders>
          </w:tcPr>
          <w:p w:rsidR="00D321B2" w:rsidRDefault="00D321B2" w:rsidP="007A05B5"/>
        </w:tc>
        <w:tc>
          <w:tcPr>
            <w:tcW w:w="5543" w:type="dxa"/>
            <w:tcBorders>
              <w:left w:val="nil"/>
            </w:tcBorders>
          </w:tcPr>
          <w:p w:rsidR="006420BF" w:rsidRPr="006420BF" w:rsidRDefault="006420BF" w:rsidP="006420BF">
            <w:pPr>
              <w:jc w:val="both"/>
              <w:rPr>
                <w:i/>
              </w:rPr>
            </w:pPr>
          </w:p>
        </w:tc>
        <w:tc>
          <w:tcPr>
            <w:tcW w:w="992" w:type="dxa"/>
            <w:tcBorders>
              <w:right w:val="nil"/>
            </w:tcBorders>
          </w:tcPr>
          <w:p w:rsidR="00D321B2" w:rsidRPr="00D321B2" w:rsidRDefault="00D321B2" w:rsidP="00A56C8F"/>
        </w:tc>
        <w:tc>
          <w:tcPr>
            <w:tcW w:w="5812" w:type="dxa"/>
            <w:tcBorders>
              <w:left w:val="nil"/>
            </w:tcBorders>
          </w:tcPr>
          <w:p w:rsidR="0036491B" w:rsidRPr="0036491B" w:rsidRDefault="0036491B" w:rsidP="0036491B">
            <w:pPr>
              <w:tabs>
                <w:tab w:val="left" w:pos="176"/>
              </w:tabs>
              <w:rPr>
                <w:rFonts w:cs="Times New Roman"/>
                <w:i/>
                <w:szCs w:val="28"/>
                <w:shd w:val="clear" w:color="auto" w:fill="FFFFFF"/>
              </w:rPr>
            </w:pPr>
          </w:p>
        </w:tc>
      </w:tr>
      <w:tr w:rsidR="00DC2466" w:rsidTr="00DC2466">
        <w:trPr>
          <w:trHeight w:val="125"/>
        </w:trPr>
        <w:tc>
          <w:tcPr>
            <w:tcW w:w="1551" w:type="dxa"/>
            <w:vMerge w:val="restart"/>
          </w:tcPr>
          <w:p w:rsidR="00DC2466" w:rsidRDefault="00DC2466" w:rsidP="00D74E14">
            <w:pPr>
              <w:jc w:val="center"/>
            </w:pPr>
            <w:r>
              <w:t>Thứ Tư</w:t>
            </w:r>
          </w:p>
          <w:p w:rsidR="00DC2466" w:rsidRDefault="00DC2466" w:rsidP="00DC2466">
            <w:pPr>
              <w:jc w:val="center"/>
            </w:pPr>
            <w:r>
              <w:t>(26/4)</w:t>
            </w:r>
          </w:p>
        </w:tc>
        <w:tc>
          <w:tcPr>
            <w:tcW w:w="986" w:type="dxa"/>
            <w:vMerge w:val="restart"/>
            <w:tcBorders>
              <w:right w:val="nil"/>
            </w:tcBorders>
          </w:tcPr>
          <w:p w:rsidR="00DC2466" w:rsidRDefault="00DC2466" w:rsidP="00DC2466">
            <w:r>
              <w:t>09h30</w:t>
            </w:r>
          </w:p>
        </w:tc>
        <w:tc>
          <w:tcPr>
            <w:tcW w:w="5543" w:type="dxa"/>
            <w:vMerge w:val="restart"/>
            <w:tcBorders>
              <w:left w:val="nil"/>
            </w:tcBorders>
          </w:tcPr>
          <w:p w:rsidR="00DC2466" w:rsidRDefault="00DC2466" w:rsidP="00DC2466">
            <w:pPr>
              <w:spacing w:before="120"/>
              <w:jc w:val="both"/>
            </w:pPr>
            <w:r>
              <w:t>Tập huấn Phòng cháy chữa cháy.</w:t>
            </w:r>
          </w:p>
          <w:p w:rsidR="00DC2466" w:rsidRDefault="00DC2466" w:rsidP="00DC2466">
            <w:pPr>
              <w:jc w:val="both"/>
            </w:pPr>
            <w:r>
              <w:t>TP: Ban Phòng cháy chữa cháy (theo Quyết định).</w:t>
            </w:r>
          </w:p>
          <w:p w:rsidR="00DC2466" w:rsidRPr="00DC2466" w:rsidRDefault="00DC2466" w:rsidP="00150AA4">
            <w:pPr>
              <w:rPr>
                <w:i/>
              </w:rPr>
            </w:pP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 w:rsidRPr="00DC2466">
              <w:rPr>
                <w:i/>
              </w:rPr>
              <w:t>Hội trường A.701</w:t>
            </w:r>
          </w:p>
        </w:tc>
        <w:tc>
          <w:tcPr>
            <w:tcW w:w="992" w:type="dxa"/>
            <w:tcBorders>
              <w:bottom w:val="single" w:sz="4" w:space="0" w:color="auto"/>
              <w:right w:val="nil"/>
            </w:tcBorders>
          </w:tcPr>
          <w:p w:rsidR="00DC2466" w:rsidRDefault="00DC2466" w:rsidP="006420BF">
            <w:r>
              <w:t>13h30</w:t>
            </w:r>
          </w:p>
        </w:tc>
        <w:tc>
          <w:tcPr>
            <w:tcW w:w="581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C2466" w:rsidRDefault="00DC2466" w:rsidP="00DC2466">
            <w:pPr>
              <w:spacing w:before="120"/>
              <w:jc w:val="both"/>
            </w:pPr>
            <w:r>
              <w:t>Tập huấn Phòng cháy chữa cháy.</w:t>
            </w:r>
          </w:p>
          <w:p w:rsidR="00DC2466" w:rsidRDefault="00DC2466" w:rsidP="00DC2466">
            <w:pPr>
              <w:jc w:val="both"/>
            </w:pPr>
            <w:r>
              <w:t>TP: Ban Phòng cháy chữa cháy (theo Quyết định).</w:t>
            </w:r>
          </w:p>
          <w:p w:rsidR="00DC2466" w:rsidRPr="00DC2466" w:rsidRDefault="00DC2466" w:rsidP="00DC2466">
            <w:pPr>
              <w:spacing w:before="120"/>
              <w:jc w:val="both"/>
              <w:rPr>
                <w:i/>
              </w:rPr>
            </w:pP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 w:rsidRPr="00DC2466">
              <w:rPr>
                <w:i/>
              </w:rPr>
              <w:t>Hội trường A.701</w:t>
            </w:r>
          </w:p>
        </w:tc>
      </w:tr>
      <w:tr w:rsidR="00DC2466" w:rsidTr="00DC2466">
        <w:trPr>
          <w:trHeight w:val="3845"/>
        </w:trPr>
        <w:tc>
          <w:tcPr>
            <w:tcW w:w="1551" w:type="dxa"/>
            <w:vMerge/>
          </w:tcPr>
          <w:p w:rsidR="00DC2466" w:rsidRDefault="00DC2466" w:rsidP="00D74E14">
            <w:pPr>
              <w:jc w:val="center"/>
            </w:pPr>
          </w:p>
        </w:tc>
        <w:tc>
          <w:tcPr>
            <w:tcW w:w="986" w:type="dxa"/>
            <w:vMerge/>
            <w:tcBorders>
              <w:right w:val="nil"/>
            </w:tcBorders>
          </w:tcPr>
          <w:p w:rsidR="00DC2466" w:rsidRDefault="00DC2466" w:rsidP="00DC2466"/>
        </w:tc>
        <w:tc>
          <w:tcPr>
            <w:tcW w:w="5543" w:type="dxa"/>
            <w:vMerge/>
            <w:tcBorders>
              <w:left w:val="nil"/>
            </w:tcBorders>
          </w:tcPr>
          <w:p w:rsidR="00DC2466" w:rsidRDefault="00DC2466" w:rsidP="00DC2466">
            <w:pPr>
              <w:spacing w:before="12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right w:val="nil"/>
            </w:tcBorders>
          </w:tcPr>
          <w:p w:rsidR="00DC2466" w:rsidRDefault="00DC2466" w:rsidP="006420BF">
            <w:r>
              <w:t>16h00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C2466" w:rsidRDefault="00DC2466" w:rsidP="00DC2466">
            <w:pPr>
              <w:spacing w:before="120"/>
              <w:jc w:val="both"/>
            </w:pPr>
            <w:r>
              <w:t>Họp Hội đồng xét học bổng khuyến khích học tập kỳ 2 năm học 2016-2017 cho sinh viên các khóa 38, 39, 40 và 41.</w:t>
            </w:r>
          </w:p>
          <w:p w:rsidR="00DC2466" w:rsidRDefault="00DC2466" w:rsidP="00DC2466">
            <w:pPr>
              <w:jc w:val="both"/>
            </w:pPr>
            <w:r>
              <w:t>Chủ trì: Phó Hiệu trưởng Chu Mạnh Hùng</w:t>
            </w:r>
          </w:p>
          <w:p w:rsidR="00DC2466" w:rsidRDefault="00DC2466" w:rsidP="00DC2466">
            <w:pPr>
              <w:jc w:val="both"/>
            </w:pPr>
            <w:r>
              <w:t>TP: Đại diện lãnh đạo: Các đơn vị quản lý sinh viên, Phòng Đào tạo, Phòng Tài chính - Kế toán; Giám đốc Trung tâm Công nghệ thông tin; Trưởng phòng Thanh tra đào tạo; Bí thư Đoàn trường; cán bộ quản lý khóa của Phòng Đào tạo, Phòng Công tác sinh viên, trợ lý các đơn vị quản lý sinh viên.</w:t>
            </w:r>
          </w:p>
          <w:p w:rsidR="00DC2466" w:rsidRDefault="00DC2466" w:rsidP="00DC2466">
            <w:pPr>
              <w:jc w:val="both"/>
            </w:pP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 w:rsidRPr="00DC2466">
              <w:rPr>
                <w:i/>
              </w:rPr>
              <w:t>Phòng A.207</w:t>
            </w:r>
          </w:p>
        </w:tc>
      </w:tr>
      <w:tr w:rsidR="006420BF" w:rsidTr="00BC639B">
        <w:trPr>
          <w:trHeight w:val="1259"/>
        </w:trPr>
        <w:tc>
          <w:tcPr>
            <w:tcW w:w="1551" w:type="dxa"/>
            <w:tcBorders>
              <w:bottom w:val="single" w:sz="4" w:space="0" w:color="000000" w:themeColor="text1"/>
            </w:tcBorders>
          </w:tcPr>
          <w:p w:rsidR="006420BF" w:rsidRDefault="006420BF" w:rsidP="00D74E14">
            <w:pPr>
              <w:jc w:val="center"/>
            </w:pPr>
            <w:r>
              <w:t>Thứ Năm</w:t>
            </w:r>
          </w:p>
          <w:p w:rsidR="006420BF" w:rsidRDefault="006420BF" w:rsidP="00DC2466">
            <w:pPr>
              <w:jc w:val="center"/>
            </w:pPr>
            <w:r>
              <w:t>(2</w:t>
            </w:r>
            <w:r w:rsidR="00DC2466">
              <w:t>7</w:t>
            </w:r>
            <w:r>
              <w:t>/4)</w:t>
            </w:r>
          </w:p>
        </w:tc>
        <w:tc>
          <w:tcPr>
            <w:tcW w:w="986" w:type="dxa"/>
            <w:tcBorders>
              <w:bottom w:val="single" w:sz="4" w:space="0" w:color="000000" w:themeColor="text1"/>
              <w:right w:val="nil"/>
            </w:tcBorders>
          </w:tcPr>
          <w:p w:rsidR="006420BF" w:rsidRPr="00051B11" w:rsidRDefault="00EC4DDE" w:rsidP="0045458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08h00</w:t>
            </w:r>
          </w:p>
        </w:tc>
        <w:tc>
          <w:tcPr>
            <w:tcW w:w="5543" w:type="dxa"/>
            <w:tcBorders>
              <w:left w:val="nil"/>
              <w:bottom w:val="single" w:sz="4" w:space="0" w:color="000000" w:themeColor="text1"/>
            </w:tcBorders>
          </w:tcPr>
          <w:p w:rsidR="00BC639B" w:rsidRPr="00EC4DDE" w:rsidRDefault="00EC4DDE" w:rsidP="00EC4DDE">
            <w:pPr>
              <w:spacing w:before="120"/>
              <w:jc w:val="both"/>
              <w:rPr>
                <w:rFonts w:cs="Times New Roman"/>
                <w:color w:val="000000"/>
                <w:szCs w:val="28"/>
                <w:shd w:val="clear" w:color="auto" w:fill="FFFFFF"/>
              </w:rPr>
            </w:pPr>
            <w:r w:rsidRPr="00EC4DDE">
              <w:rPr>
                <w:rFonts w:cs="Times New Roman"/>
                <w:color w:val="000000"/>
                <w:szCs w:val="28"/>
                <w:shd w:val="clear" w:color="auto" w:fill="FFFFFF"/>
              </w:rPr>
              <w:t>Nghe báo cáo kết quả triển khai công tác đào tạo sau đại học.</w:t>
            </w:r>
          </w:p>
          <w:p w:rsidR="00EC4DDE" w:rsidRPr="00EC4DDE" w:rsidRDefault="00EC4DDE" w:rsidP="00EC4DDE">
            <w:pPr>
              <w:jc w:val="both"/>
              <w:rPr>
                <w:rFonts w:cs="Times New Roman"/>
                <w:color w:val="000000"/>
                <w:szCs w:val="28"/>
                <w:shd w:val="clear" w:color="auto" w:fill="FFFFFF"/>
              </w:rPr>
            </w:pPr>
            <w:r w:rsidRPr="00EC4DDE">
              <w:rPr>
                <w:rFonts w:cs="Times New Roman"/>
                <w:color w:val="000000"/>
                <w:szCs w:val="28"/>
                <w:shd w:val="clear" w:color="auto" w:fill="FFFFFF"/>
              </w:rPr>
              <w:t>Chủ trì: Phó Hiệu trưởng Vũ Thị Lan Anh</w:t>
            </w:r>
          </w:p>
          <w:p w:rsidR="00EC4DDE" w:rsidRPr="00EC4DDE" w:rsidRDefault="00EC4DDE" w:rsidP="00EC4DDE">
            <w:pPr>
              <w:jc w:val="both"/>
              <w:rPr>
                <w:rFonts w:cs="Times New Roman"/>
                <w:color w:val="000000"/>
                <w:szCs w:val="28"/>
                <w:shd w:val="clear" w:color="auto" w:fill="FFFFFF"/>
              </w:rPr>
            </w:pPr>
            <w:r w:rsidRPr="00EC4DDE">
              <w:rPr>
                <w:rFonts w:cs="Times New Roman"/>
                <w:color w:val="000000"/>
                <w:szCs w:val="28"/>
                <w:shd w:val="clear" w:color="auto" w:fill="FFFFFF"/>
              </w:rPr>
              <w:t>TP: Lãnh đạo Khoa Đào tạo sau đại học, các chuyên viên Khoa Đào tạo sau đại học.</w:t>
            </w:r>
          </w:p>
          <w:p w:rsidR="00EC4DDE" w:rsidRPr="00EC4DDE" w:rsidRDefault="00EC4DDE" w:rsidP="00EC4DDE">
            <w:pPr>
              <w:jc w:val="both"/>
              <w:rPr>
                <w:rFonts w:cs="Times New Roman"/>
                <w:color w:val="000000"/>
                <w:szCs w:val="28"/>
                <w:shd w:val="clear" w:color="auto" w:fill="FFFFFF"/>
              </w:rPr>
            </w:pPr>
            <w:r>
              <w:rPr>
                <w:rFonts w:cs="Times New Roman"/>
                <w:i/>
              </w:rPr>
              <w:tab/>
            </w:r>
            <w:r>
              <w:rPr>
                <w:rFonts w:cs="Times New Roman"/>
                <w:i/>
              </w:rPr>
              <w:tab/>
            </w:r>
            <w:r>
              <w:rPr>
                <w:rFonts w:cs="Times New Roman"/>
                <w:i/>
              </w:rPr>
              <w:tab/>
            </w:r>
            <w:r>
              <w:rPr>
                <w:rFonts w:cs="Times New Roman"/>
                <w:i/>
              </w:rPr>
              <w:tab/>
            </w:r>
            <w:r>
              <w:rPr>
                <w:rFonts w:cs="Times New Roman"/>
                <w:i/>
              </w:rPr>
              <w:tab/>
            </w:r>
            <w:r w:rsidRPr="00EC4DDE">
              <w:rPr>
                <w:rFonts w:cs="Times New Roman"/>
                <w:i/>
              </w:rPr>
              <w:t>Phòng A.207</w:t>
            </w:r>
          </w:p>
          <w:p w:rsidR="00EC4DDE" w:rsidRPr="00EC4DDE" w:rsidRDefault="00EC4DDE" w:rsidP="00EC4DDE">
            <w:pPr>
              <w:jc w:val="both"/>
              <w:rPr>
                <w:rFonts w:cs="Times New Roman"/>
                <w:color w:val="000000"/>
                <w:sz w:val="22"/>
                <w:shd w:val="clear" w:color="auto" w:fill="FFFFFF"/>
              </w:rPr>
            </w:pPr>
          </w:p>
        </w:tc>
        <w:tc>
          <w:tcPr>
            <w:tcW w:w="992" w:type="dxa"/>
            <w:tcBorders>
              <w:right w:val="nil"/>
            </w:tcBorders>
          </w:tcPr>
          <w:p w:rsidR="006420BF" w:rsidRPr="00BC639B" w:rsidRDefault="00A56C8F" w:rsidP="00BC639B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16h00</w:t>
            </w:r>
          </w:p>
        </w:tc>
        <w:tc>
          <w:tcPr>
            <w:tcW w:w="5812" w:type="dxa"/>
            <w:tcBorders>
              <w:left w:val="nil"/>
            </w:tcBorders>
          </w:tcPr>
          <w:p w:rsidR="00BC639B" w:rsidRDefault="00A56C8F" w:rsidP="00A56C8F">
            <w:pPr>
              <w:spacing w:before="12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Họp Ban Tổ chức Tuần lễ khoa học công nghệ năm 2017.</w:t>
            </w:r>
          </w:p>
          <w:p w:rsidR="00A56C8F" w:rsidRDefault="00A56C8F" w:rsidP="00A56C8F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Chủ trì: Phó Hiệu trưởng Chu Mạnh Hùng</w:t>
            </w:r>
          </w:p>
          <w:p w:rsidR="00A56C8F" w:rsidRDefault="00A56C8F" w:rsidP="00A56C8F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TP: Theo Quyết định.</w:t>
            </w:r>
          </w:p>
          <w:p w:rsidR="00A56C8F" w:rsidRPr="00A56C8F" w:rsidRDefault="00A56C8F" w:rsidP="00A56C8F">
            <w:pPr>
              <w:jc w:val="both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ab/>
            </w:r>
            <w:r>
              <w:rPr>
                <w:rFonts w:cs="Times New Roman"/>
                <w:i/>
                <w:szCs w:val="28"/>
              </w:rPr>
              <w:tab/>
            </w:r>
            <w:r>
              <w:rPr>
                <w:rFonts w:cs="Times New Roman"/>
                <w:i/>
                <w:szCs w:val="28"/>
              </w:rPr>
              <w:tab/>
            </w:r>
            <w:r>
              <w:rPr>
                <w:rFonts w:cs="Times New Roman"/>
                <w:i/>
                <w:szCs w:val="28"/>
              </w:rPr>
              <w:tab/>
            </w:r>
            <w:r>
              <w:rPr>
                <w:rFonts w:cs="Times New Roman"/>
                <w:i/>
                <w:szCs w:val="28"/>
              </w:rPr>
              <w:tab/>
            </w:r>
            <w:r w:rsidRPr="00A56C8F">
              <w:rPr>
                <w:rFonts w:cs="Times New Roman"/>
                <w:i/>
                <w:szCs w:val="28"/>
              </w:rPr>
              <w:t>Phòng A.207</w:t>
            </w:r>
          </w:p>
        </w:tc>
      </w:tr>
      <w:tr w:rsidR="006420BF" w:rsidTr="00DD1C2B">
        <w:trPr>
          <w:trHeight w:val="692"/>
        </w:trPr>
        <w:tc>
          <w:tcPr>
            <w:tcW w:w="1551" w:type="dxa"/>
          </w:tcPr>
          <w:p w:rsidR="006420BF" w:rsidRDefault="006420BF" w:rsidP="00D74E14">
            <w:pPr>
              <w:jc w:val="center"/>
            </w:pPr>
            <w:r>
              <w:lastRenderedPageBreak/>
              <w:t>Thứ Sáu</w:t>
            </w:r>
          </w:p>
          <w:p w:rsidR="006420BF" w:rsidRDefault="006420BF" w:rsidP="00DC2466">
            <w:pPr>
              <w:jc w:val="center"/>
            </w:pPr>
            <w:r>
              <w:t>(2</w:t>
            </w:r>
            <w:r w:rsidR="00DC2466">
              <w:t>8</w:t>
            </w:r>
            <w:r>
              <w:t>/4)</w:t>
            </w:r>
          </w:p>
        </w:tc>
        <w:tc>
          <w:tcPr>
            <w:tcW w:w="986" w:type="dxa"/>
            <w:tcBorders>
              <w:right w:val="nil"/>
            </w:tcBorders>
          </w:tcPr>
          <w:p w:rsidR="006420BF" w:rsidRDefault="00B113CA" w:rsidP="00BF64EF">
            <w:r>
              <w:t>08h30</w:t>
            </w:r>
          </w:p>
        </w:tc>
        <w:tc>
          <w:tcPr>
            <w:tcW w:w="5543" w:type="dxa"/>
            <w:tcBorders>
              <w:left w:val="nil"/>
            </w:tcBorders>
          </w:tcPr>
          <w:p w:rsidR="00B113CA" w:rsidRDefault="00DD1C2B" w:rsidP="00DD1C2B">
            <w:pPr>
              <w:spacing w:before="120"/>
              <w:jc w:val="both"/>
            </w:pPr>
            <w:r>
              <w:t>Lớp tập huấn về bảo đảm thực hiện quyền sở hữu trí tuệ trong Trường Đại học Luật Hà Nội.</w:t>
            </w:r>
          </w:p>
          <w:p w:rsidR="00DD1C2B" w:rsidRDefault="00DD1C2B" w:rsidP="00DD1C2B">
            <w:pPr>
              <w:jc w:val="both"/>
            </w:pPr>
            <w:r>
              <w:t xml:space="preserve">Chủ trì: </w:t>
            </w:r>
            <w:r w:rsidR="00EE4017">
              <w:t xml:space="preserve">Phó Hiệu trưởng Trần Quang Huy </w:t>
            </w:r>
            <w:r>
              <w:t xml:space="preserve"> </w:t>
            </w:r>
          </w:p>
          <w:p w:rsidR="00DD1C2B" w:rsidRDefault="00DD1C2B" w:rsidP="00BF64EF">
            <w:r>
              <w:t>TP: Theo Quyết định cử người của đơn vị.</w:t>
            </w:r>
          </w:p>
          <w:p w:rsidR="00DD1C2B" w:rsidRPr="00DD1C2B" w:rsidRDefault="00DD1C2B" w:rsidP="00BF64EF">
            <w:pPr>
              <w:rPr>
                <w:i/>
              </w:rPr>
            </w:pP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 w:rsidRPr="00DD1C2B">
              <w:rPr>
                <w:i/>
              </w:rPr>
              <w:t>Phòng A.</w:t>
            </w:r>
            <w:r w:rsidR="00EE4017">
              <w:rPr>
                <w:i/>
              </w:rPr>
              <w:t>402</w:t>
            </w:r>
          </w:p>
        </w:tc>
        <w:tc>
          <w:tcPr>
            <w:tcW w:w="992" w:type="dxa"/>
            <w:tcBorders>
              <w:right w:val="nil"/>
            </w:tcBorders>
          </w:tcPr>
          <w:p w:rsidR="006420BF" w:rsidRDefault="006420BF"/>
        </w:tc>
        <w:tc>
          <w:tcPr>
            <w:tcW w:w="5812" w:type="dxa"/>
            <w:tcBorders>
              <w:left w:val="nil"/>
            </w:tcBorders>
          </w:tcPr>
          <w:p w:rsidR="006420BF" w:rsidRPr="00BF64EF" w:rsidRDefault="006420BF">
            <w:pPr>
              <w:rPr>
                <w:rFonts w:cs="Times New Roman"/>
                <w:i/>
                <w:color w:val="222222"/>
                <w:szCs w:val="28"/>
                <w:shd w:val="clear" w:color="auto" w:fill="FFFFFF"/>
              </w:rPr>
            </w:pPr>
          </w:p>
        </w:tc>
      </w:tr>
    </w:tbl>
    <w:p w:rsidR="00C77882" w:rsidRPr="00C77882" w:rsidRDefault="00C77882">
      <w:pPr>
        <w:rPr>
          <w:b/>
        </w:rPr>
      </w:pPr>
    </w:p>
    <w:sectPr w:rsidR="00C77882" w:rsidRPr="00C77882" w:rsidSect="00696834">
      <w:pgSz w:w="16839" w:h="11907" w:orient="landscape" w:code="9"/>
      <w:pgMar w:top="567" w:right="851" w:bottom="567" w:left="851" w:header="720" w:footer="72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5652" w:rsidRDefault="00435652" w:rsidP="00BF64EF">
      <w:pPr>
        <w:spacing w:after="0" w:line="240" w:lineRule="auto"/>
      </w:pPr>
      <w:r>
        <w:separator/>
      </w:r>
    </w:p>
  </w:endnote>
  <w:endnote w:type="continuationSeparator" w:id="1">
    <w:p w:rsidR="00435652" w:rsidRDefault="00435652" w:rsidP="00BF6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5652" w:rsidRDefault="00435652" w:rsidP="00BF64EF">
      <w:pPr>
        <w:spacing w:after="0" w:line="240" w:lineRule="auto"/>
      </w:pPr>
      <w:r>
        <w:separator/>
      </w:r>
    </w:p>
  </w:footnote>
  <w:footnote w:type="continuationSeparator" w:id="1">
    <w:p w:rsidR="00435652" w:rsidRDefault="00435652" w:rsidP="00BF64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13AC3"/>
    <w:multiLevelType w:val="hybridMultilevel"/>
    <w:tmpl w:val="2230D222"/>
    <w:lvl w:ilvl="0" w:tplc="83E459C4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5D6C6D"/>
    <w:multiLevelType w:val="hybridMultilevel"/>
    <w:tmpl w:val="D632C092"/>
    <w:lvl w:ilvl="0" w:tplc="B294555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7251AD"/>
    <w:multiLevelType w:val="hybridMultilevel"/>
    <w:tmpl w:val="A5B46286"/>
    <w:lvl w:ilvl="0" w:tplc="12686B0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0F7C0C"/>
    <w:multiLevelType w:val="hybridMultilevel"/>
    <w:tmpl w:val="89564416"/>
    <w:lvl w:ilvl="0" w:tplc="DDB0396E">
      <w:start w:val="4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7882"/>
    <w:rsid w:val="000178B6"/>
    <w:rsid w:val="00036D4E"/>
    <w:rsid w:val="00037B1A"/>
    <w:rsid w:val="00051B11"/>
    <w:rsid w:val="000533DC"/>
    <w:rsid w:val="00056B5C"/>
    <w:rsid w:val="000667F4"/>
    <w:rsid w:val="000B4239"/>
    <w:rsid w:val="000B5C00"/>
    <w:rsid w:val="001163ED"/>
    <w:rsid w:val="00150AA4"/>
    <w:rsid w:val="0015176D"/>
    <w:rsid w:val="00166F1A"/>
    <w:rsid w:val="001B7806"/>
    <w:rsid w:val="001C0AC3"/>
    <w:rsid w:val="001F267B"/>
    <w:rsid w:val="002350B7"/>
    <w:rsid w:val="00262691"/>
    <w:rsid w:val="0029184E"/>
    <w:rsid w:val="002D6597"/>
    <w:rsid w:val="0036491B"/>
    <w:rsid w:val="0037773F"/>
    <w:rsid w:val="00380539"/>
    <w:rsid w:val="003867EF"/>
    <w:rsid w:val="003D66E1"/>
    <w:rsid w:val="003E6B8E"/>
    <w:rsid w:val="003F6EBB"/>
    <w:rsid w:val="003F7DA1"/>
    <w:rsid w:val="0040491A"/>
    <w:rsid w:val="00435652"/>
    <w:rsid w:val="00450802"/>
    <w:rsid w:val="00454584"/>
    <w:rsid w:val="004707E7"/>
    <w:rsid w:val="004770F7"/>
    <w:rsid w:val="004966F3"/>
    <w:rsid w:val="004A1B42"/>
    <w:rsid w:val="004C4713"/>
    <w:rsid w:val="004C683B"/>
    <w:rsid w:val="004D3362"/>
    <w:rsid w:val="004D3B92"/>
    <w:rsid w:val="004F659C"/>
    <w:rsid w:val="00500165"/>
    <w:rsid w:val="00502C19"/>
    <w:rsid w:val="00505949"/>
    <w:rsid w:val="005805F6"/>
    <w:rsid w:val="0058295A"/>
    <w:rsid w:val="005B0AE7"/>
    <w:rsid w:val="005B53C5"/>
    <w:rsid w:val="005B6C9C"/>
    <w:rsid w:val="005C1EF0"/>
    <w:rsid w:val="005E48D8"/>
    <w:rsid w:val="006420BF"/>
    <w:rsid w:val="0064607D"/>
    <w:rsid w:val="00683347"/>
    <w:rsid w:val="00696834"/>
    <w:rsid w:val="006C2373"/>
    <w:rsid w:val="006E77BA"/>
    <w:rsid w:val="0070047E"/>
    <w:rsid w:val="00770EEA"/>
    <w:rsid w:val="00773AC1"/>
    <w:rsid w:val="007A05B5"/>
    <w:rsid w:val="007A1D67"/>
    <w:rsid w:val="007B1526"/>
    <w:rsid w:val="007D1E7C"/>
    <w:rsid w:val="008835D9"/>
    <w:rsid w:val="00884C11"/>
    <w:rsid w:val="008940C6"/>
    <w:rsid w:val="00904C71"/>
    <w:rsid w:val="009448F2"/>
    <w:rsid w:val="00963358"/>
    <w:rsid w:val="009E1FD3"/>
    <w:rsid w:val="009E38BB"/>
    <w:rsid w:val="00A06916"/>
    <w:rsid w:val="00A56C8F"/>
    <w:rsid w:val="00A65480"/>
    <w:rsid w:val="00A80791"/>
    <w:rsid w:val="00AD7901"/>
    <w:rsid w:val="00AF285B"/>
    <w:rsid w:val="00B060D3"/>
    <w:rsid w:val="00B113CA"/>
    <w:rsid w:val="00B1266A"/>
    <w:rsid w:val="00B9127B"/>
    <w:rsid w:val="00BC639B"/>
    <w:rsid w:val="00BF64EF"/>
    <w:rsid w:val="00C03363"/>
    <w:rsid w:val="00C27BC9"/>
    <w:rsid w:val="00C77882"/>
    <w:rsid w:val="00CA4538"/>
    <w:rsid w:val="00CD2DF2"/>
    <w:rsid w:val="00D03882"/>
    <w:rsid w:val="00D24BF5"/>
    <w:rsid w:val="00D321B2"/>
    <w:rsid w:val="00D74E14"/>
    <w:rsid w:val="00D925EF"/>
    <w:rsid w:val="00DC02D0"/>
    <w:rsid w:val="00DC15B6"/>
    <w:rsid w:val="00DC2466"/>
    <w:rsid w:val="00DD1C2B"/>
    <w:rsid w:val="00DD3D8D"/>
    <w:rsid w:val="00E16635"/>
    <w:rsid w:val="00E32268"/>
    <w:rsid w:val="00E34D7F"/>
    <w:rsid w:val="00E351AA"/>
    <w:rsid w:val="00E510C2"/>
    <w:rsid w:val="00E83DD4"/>
    <w:rsid w:val="00EA7177"/>
    <w:rsid w:val="00EC4DDE"/>
    <w:rsid w:val="00EC5CBC"/>
    <w:rsid w:val="00ED1E19"/>
    <w:rsid w:val="00ED5865"/>
    <w:rsid w:val="00EE4017"/>
    <w:rsid w:val="00F17D94"/>
    <w:rsid w:val="00F40D44"/>
    <w:rsid w:val="00F50892"/>
    <w:rsid w:val="00F53B88"/>
    <w:rsid w:val="00F87E47"/>
    <w:rsid w:val="00F92D05"/>
    <w:rsid w:val="00FB4D3A"/>
    <w:rsid w:val="00FE6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78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F64EF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F64E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F64E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F64E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9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72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2C371A-ACC0-45C8-A363-DEC84593B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MrHung</dc:creator>
  <cp:lastModifiedBy>hc-vananh</cp:lastModifiedBy>
  <cp:revision>13</cp:revision>
  <cp:lastPrinted>2017-03-31T09:04:00Z</cp:lastPrinted>
  <dcterms:created xsi:type="dcterms:W3CDTF">2017-04-21T07:21:00Z</dcterms:created>
  <dcterms:modified xsi:type="dcterms:W3CDTF">2017-04-23T02:37:00Z</dcterms:modified>
</cp:coreProperties>
</file>