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865" w:rsidRDefault="00C77882" w:rsidP="004C4713">
      <w:pPr>
        <w:jc w:val="center"/>
        <w:rPr>
          <w:b/>
        </w:rPr>
      </w:pPr>
      <w:r>
        <w:rPr>
          <w:b/>
        </w:rPr>
        <w:t xml:space="preserve">LỊCH CÔNG TÁC TUẦN TỪ </w:t>
      </w:r>
      <w:r w:rsidR="00F53B88">
        <w:rPr>
          <w:b/>
        </w:rPr>
        <w:t xml:space="preserve">13 </w:t>
      </w:r>
      <w:r>
        <w:rPr>
          <w:b/>
        </w:rPr>
        <w:t xml:space="preserve">ĐẾN </w:t>
      </w:r>
      <w:r w:rsidR="00F53B88">
        <w:rPr>
          <w:b/>
        </w:rPr>
        <w:t>17/3</w:t>
      </w:r>
      <w:r>
        <w:rPr>
          <w:b/>
        </w:rPr>
        <w:t>/2017</w:t>
      </w:r>
    </w:p>
    <w:tbl>
      <w:tblPr>
        <w:tblStyle w:val="TableGrid"/>
        <w:tblW w:w="14884" w:type="dxa"/>
        <w:tblInd w:w="250" w:type="dxa"/>
        <w:tblLayout w:type="fixed"/>
        <w:tblLook w:val="04A0"/>
      </w:tblPr>
      <w:tblGrid>
        <w:gridCol w:w="1551"/>
        <w:gridCol w:w="986"/>
        <w:gridCol w:w="5543"/>
        <w:gridCol w:w="992"/>
        <w:gridCol w:w="5812"/>
      </w:tblGrid>
      <w:tr w:rsidR="00C77882" w:rsidTr="00E351AA">
        <w:tc>
          <w:tcPr>
            <w:tcW w:w="1551" w:type="dxa"/>
          </w:tcPr>
          <w:p w:rsidR="00C77882" w:rsidRPr="004C4713" w:rsidRDefault="00C77882" w:rsidP="00D27C3C">
            <w:pPr>
              <w:jc w:val="center"/>
              <w:rPr>
                <w:b/>
              </w:rPr>
            </w:pPr>
            <w:proofErr w:type="spellStart"/>
            <w:r w:rsidRPr="004C4713">
              <w:rPr>
                <w:b/>
              </w:rPr>
              <w:t>Thứ</w:t>
            </w:r>
            <w:proofErr w:type="spellEnd"/>
            <w:r w:rsidRPr="004C4713">
              <w:rPr>
                <w:b/>
              </w:rPr>
              <w:t>/</w:t>
            </w:r>
            <w:proofErr w:type="spellStart"/>
            <w:r w:rsidRPr="004C4713">
              <w:rPr>
                <w:b/>
              </w:rPr>
              <w:t>ngày</w:t>
            </w:r>
            <w:proofErr w:type="spellEnd"/>
          </w:p>
        </w:tc>
        <w:tc>
          <w:tcPr>
            <w:tcW w:w="6529" w:type="dxa"/>
            <w:gridSpan w:val="2"/>
            <w:tcBorders>
              <w:bottom w:val="single" w:sz="4" w:space="0" w:color="000000" w:themeColor="text1"/>
            </w:tcBorders>
          </w:tcPr>
          <w:p w:rsidR="00C77882" w:rsidRPr="004C4713" w:rsidRDefault="00C77882" w:rsidP="00D27C3C">
            <w:pPr>
              <w:jc w:val="center"/>
              <w:rPr>
                <w:b/>
              </w:rPr>
            </w:pPr>
            <w:proofErr w:type="spellStart"/>
            <w:r w:rsidRPr="004C4713">
              <w:rPr>
                <w:b/>
              </w:rPr>
              <w:t>Sáng</w:t>
            </w:r>
            <w:proofErr w:type="spellEnd"/>
          </w:p>
        </w:tc>
        <w:tc>
          <w:tcPr>
            <w:tcW w:w="6804" w:type="dxa"/>
            <w:gridSpan w:val="2"/>
            <w:tcBorders>
              <w:bottom w:val="single" w:sz="4" w:space="0" w:color="000000" w:themeColor="text1"/>
            </w:tcBorders>
          </w:tcPr>
          <w:p w:rsidR="00C77882" w:rsidRPr="004C4713" w:rsidRDefault="00C77882" w:rsidP="00D27C3C">
            <w:pPr>
              <w:jc w:val="center"/>
              <w:rPr>
                <w:b/>
              </w:rPr>
            </w:pPr>
            <w:proofErr w:type="spellStart"/>
            <w:r w:rsidRPr="004C4713">
              <w:rPr>
                <w:b/>
              </w:rPr>
              <w:t>Chiều</w:t>
            </w:r>
            <w:proofErr w:type="spellEnd"/>
          </w:p>
        </w:tc>
      </w:tr>
      <w:tr w:rsidR="00E351AA" w:rsidTr="00E351AA">
        <w:tc>
          <w:tcPr>
            <w:tcW w:w="1551" w:type="dxa"/>
          </w:tcPr>
          <w:p w:rsidR="00C77882" w:rsidRDefault="00C77882" w:rsidP="00D27C3C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</w:p>
          <w:p w:rsidR="00C77882" w:rsidRDefault="00C77882" w:rsidP="00D27C3C">
            <w:pPr>
              <w:jc w:val="center"/>
            </w:pPr>
            <w:r>
              <w:t>(</w:t>
            </w:r>
            <w:r w:rsidR="00F53B88">
              <w:t>13/3</w:t>
            </w:r>
            <w:r>
              <w:t>)</w:t>
            </w:r>
          </w:p>
        </w:tc>
        <w:tc>
          <w:tcPr>
            <w:tcW w:w="986" w:type="dxa"/>
            <w:tcBorders>
              <w:right w:val="nil"/>
            </w:tcBorders>
          </w:tcPr>
          <w:p w:rsidR="00C77882" w:rsidRDefault="00DF7C68" w:rsidP="00D27C3C">
            <w:r>
              <w:t>8h00</w:t>
            </w:r>
          </w:p>
        </w:tc>
        <w:tc>
          <w:tcPr>
            <w:tcW w:w="5543" w:type="dxa"/>
            <w:tcBorders>
              <w:left w:val="nil"/>
            </w:tcBorders>
          </w:tcPr>
          <w:p w:rsidR="00DF7C68" w:rsidRDefault="00DF7C68" w:rsidP="00D27C3C"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cán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,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>.</w:t>
            </w:r>
          </w:p>
          <w:p w:rsidR="009448F2" w:rsidRPr="009448F2" w:rsidRDefault="00DF7C68" w:rsidP="00D27C3C">
            <w:pPr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proofErr w:type="spellStart"/>
            <w:r w:rsidRPr="007B1526">
              <w:rPr>
                <w:i/>
              </w:rPr>
              <w:t>Phòng</w:t>
            </w:r>
            <w:proofErr w:type="spellEnd"/>
            <w:r w:rsidRPr="007B1526">
              <w:rPr>
                <w:i/>
              </w:rPr>
              <w:t xml:space="preserve"> A.205</w:t>
            </w:r>
          </w:p>
        </w:tc>
        <w:tc>
          <w:tcPr>
            <w:tcW w:w="992" w:type="dxa"/>
            <w:tcBorders>
              <w:right w:val="nil"/>
            </w:tcBorders>
          </w:tcPr>
          <w:p w:rsidR="00C77882" w:rsidRDefault="00C77882" w:rsidP="00D27C3C"/>
        </w:tc>
        <w:tc>
          <w:tcPr>
            <w:tcW w:w="5812" w:type="dxa"/>
            <w:tcBorders>
              <w:left w:val="nil"/>
            </w:tcBorders>
          </w:tcPr>
          <w:p w:rsidR="00C77882" w:rsidRDefault="00C77882" w:rsidP="00D27C3C"/>
        </w:tc>
      </w:tr>
      <w:tr w:rsidR="00CE544E" w:rsidTr="00577BCF">
        <w:trPr>
          <w:trHeight w:val="610"/>
        </w:trPr>
        <w:tc>
          <w:tcPr>
            <w:tcW w:w="1551" w:type="dxa"/>
            <w:vMerge w:val="restart"/>
          </w:tcPr>
          <w:p w:rsidR="00CE544E" w:rsidRDefault="00CE544E" w:rsidP="00D27C3C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proofErr w:type="spellEnd"/>
          </w:p>
          <w:p w:rsidR="00CE544E" w:rsidRDefault="00CE544E" w:rsidP="00D27C3C">
            <w:pPr>
              <w:jc w:val="center"/>
            </w:pPr>
            <w:r>
              <w:t>(14/3)</w:t>
            </w:r>
          </w:p>
        </w:tc>
        <w:tc>
          <w:tcPr>
            <w:tcW w:w="986" w:type="dxa"/>
            <w:tcBorders>
              <w:bottom w:val="single" w:sz="4" w:space="0" w:color="auto"/>
              <w:right w:val="nil"/>
            </w:tcBorders>
          </w:tcPr>
          <w:p w:rsidR="00CE544E" w:rsidRDefault="00392580" w:rsidP="00D27C3C">
            <w:r>
              <w:t>7h3</w:t>
            </w:r>
            <w:r w:rsidR="00CE544E">
              <w:t>0</w:t>
            </w:r>
          </w:p>
        </w:tc>
        <w:tc>
          <w:tcPr>
            <w:tcW w:w="5543" w:type="dxa"/>
            <w:tcBorders>
              <w:left w:val="nil"/>
              <w:bottom w:val="single" w:sz="4" w:space="0" w:color="auto"/>
            </w:tcBorders>
          </w:tcPr>
          <w:p w:rsidR="00577BCF" w:rsidRDefault="00342A4F" w:rsidP="00D27C3C">
            <w:proofErr w:type="spellStart"/>
            <w:r>
              <w:t>Khám</w:t>
            </w:r>
            <w:proofErr w:type="spellEnd"/>
            <w:r>
              <w:t xml:space="preserve"> </w:t>
            </w:r>
            <w:proofErr w:type="spellStart"/>
            <w:r>
              <w:t>sức</w:t>
            </w:r>
            <w:proofErr w:type="spellEnd"/>
            <w:r>
              <w:t xml:space="preserve"> </w:t>
            </w:r>
            <w:proofErr w:type="spellStart"/>
            <w:r>
              <w:t>khỏe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lao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nữ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342A4F" w:rsidRDefault="00342A4F" w:rsidP="00D27C3C">
            <w:pPr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thời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gian</w:t>
            </w:r>
            <w:proofErr w:type="spellEnd"/>
            <w:r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từ</w:t>
            </w:r>
            <w:proofErr w:type="spellEnd"/>
            <w:r>
              <w:rPr>
                <w:i/>
              </w:rPr>
              <w:t xml:space="preserve"> 7h30 </w:t>
            </w:r>
            <w:proofErr w:type="spellStart"/>
            <w:r>
              <w:rPr>
                <w:i/>
              </w:rPr>
              <w:t>đến</w:t>
            </w:r>
            <w:proofErr w:type="spellEnd"/>
            <w:r>
              <w:rPr>
                <w:i/>
              </w:rPr>
              <w:t xml:space="preserve"> 11h </w:t>
            </w:r>
            <w:proofErr w:type="spellStart"/>
            <w:r>
              <w:rPr>
                <w:i/>
              </w:rPr>
              <w:t>sáng</w:t>
            </w:r>
            <w:proofErr w:type="spellEnd"/>
            <w:r>
              <w:rPr>
                <w:i/>
              </w:rPr>
              <w:t xml:space="preserve">, 13h30 </w:t>
            </w:r>
            <w:proofErr w:type="spellStart"/>
            <w:r>
              <w:rPr>
                <w:i/>
              </w:rPr>
              <w:t>đến</w:t>
            </w:r>
            <w:proofErr w:type="spellEnd"/>
            <w:r>
              <w:rPr>
                <w:i/>
              </w:rPr>
              <w:t xml:space="preserve"> 16h </w:t>
            </w:r>
            <w:proofErr w:type="spellStart"/>
            <w:r>
              <w:rPr>
                <w:i/>
              </w:rPr>
              <w:t>chiều</w:t>
            </w:r>
            <w:proofErr w:type="spellEnd"/>
            <w:r>
              <w:rPr>
                <w:i/>
              </w:rPr>
              <w:t>)</w:t>
            </w:r>
          </w:p>
          <w:p w:rsidR="00342A4F" w:rsidRPr="00342A4F" w:rsidRDefault="00342A4F" w:rsidP="00D27C3C">
            <w:pPr>
              <w:rPr>
                <w:i/>
              </w:rPr>
            </w:pPr>
            <w:proofErr w:type="spellStart"/>
            <w:r>
              <w:rPr>
                <w:i/>
              </w:rPr>
              <w:t>Địa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điểm</w:t>
            </w:r>
            <w:proofErr w:type="spellEnd"/>
            <w:r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Trạm</w:t>
            </w:r>
            <w:proofErr w:type="spellEnd"/>
            <w:r>
              <w:rPr>
                <w:i/>
              </w:rPr>
              <w:t xml:space="preserve"> y </w:t>
            </w:r>
            <w:proofErr w:type="spellStart"/>
            <w:r>
              <w:rPr>
                <w:i/>
              </w:rPr>
              <w:t>tế</w:t>
            </w:r>
            <w:proofErr w:type="spellEnd"/>
          </w:p>
          <w:p w:rsidR="00CE544E" w:rsidRPr="007B1526" w:rsidRDefault="00CE544E" w:rsidP="00D27C3C">
            <w:pPr>
              <w:rPr>
                <w:i/>
              </w:rPr>
            </w:pPr>
          </w:p>
        </w:tc>
        <w:tc>
          <w:tcPr>
            <w:tcW w:w="992" w:type="dxa"/>
            <w:vMerge w:val="restart"/>
            <w:tcBorders>
              <w:right w:val="nil"/>
            </w:tcBorders>
          </w:tcPr>
          <w:p w:rsidR="00CE544E" w:rsidRDefault="00413373" w:rsidP="00D27C3C">
            <w:r>
              <w:t>14h00</w:t>
            </w:r>
          </w:p>
        </w:tc>
        <w:tc>
          <w:tcPr>
            <w:tcW w:w="5812" w:type="dxa"/>
            <w:vMerge w:val="restart"/>
            <w:tcBorders>
              <w:left w:val="nil"/>
            </w:tcBorders>
          </w:tcPr>
          <w:p w:rsidR="00CE544E" w:rsidRDefault="00413373" w:rsidP="00D27C3C"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2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2016-2017</w:t>
            </w:r>
          </w:p>
          <w:p w:rsidR="00413373" w:rsidRDefault="00413373" w:rsidP="00D27C3C"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trì</w:t>
            </w:r>
            <w:proofErr w:type="spellEnd"/>
            <w:r>
              <w:t xml:space="preserve">: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Trương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  <w:r>
              <w:t xml:space="preserve"> </w:t>
            </w:r>
            <w:proofErr w:type="spellStart"/>
            <w:r>
              <w:t>Vinh</w:t>
            </w:r>
            <w:proofErr w:type="spellEnd"/>
          </w:p>
          <w:p w:rsidR="00413373" w:rsidRDefault="00413373" w:rsidP="00D27C3C">
            <w:r>
              <w:t xml:space="preserve">TP: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Lãnh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,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,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–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,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</w:t>
            </w:r>
          </w:p>
          <w:p w:rsidR="00413373" w:rsidRPr="00413373" w:rsidRDefault="00413373" w:rsidP="00D27C3C">
            <w:pPr>
              <w:jc w:val="right"/>
              <w:rPr>
                <w:i/>
              </w:rPr>
            </w:pPr>
            <w:proofErr w:type="spellStart"/>
            <w:r>
              <w:rPr>
                <w:i/>
              </w:rPr>
              <w:t>Phòng</w:t>
            </w:r>
            <w:proofErr w:type="spellEnd"/>
            <w:r>
              <w:rPr>
                <w:i/>
              </w:rPr>
              <w:t xml:space="preserve"> A.207</w:t>
            </w:r>
          </w:p>
        </w:tc>
      </w:tr>
      <w:tr w:rsidR="00577BCF" w:rsidTr="008727C4">
        <w:trPr>
          <w:trHeight w:val="634"/>
        </w:trPr>
        <w:tc>
          <w:tcPr>
            <w:tcW w:w="1551" w:type="dxa"/>
            <w:vMerge/>
          </w:tcPr>
          <w:p w:rsidR="00577BCF" w:rsidRDefault="00577BCF" w:rsidP="00D27C3C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77BCF" w:rsidRDefault="008727C4" w:rsidP="00D27C3C">
            <w:r>
              <w:t>08h00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27C4" w:rsidRDefault="008727C4" w:rsidP="00D27C3C"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tặng</w:t>
            </w:r>
            <w:proofErr w:type="spellEnd"/>
            <w:r>
              <w:t xml:space="preserve"> </w:t>
            </w:r>
            <w:proofErr w:type="spellStart"/>
            <w:r>
              <w:t>danh</w:t>
            </w:r>
            <w:proofErr w:type="spellEnd"/>
            <w:r>
              <w:t xml:space="preserve"> </w:t>
            </w:r>
            <w:proofErr w:type="spellStart"/>
            <w:r>
              <w:t>hiệ</w:t>
            </w:r>
            <w:r w:rsidR="00F011C2">
              <w:t>u</w:t>
            </w:r>
            <w:proofErr w:type="spellEnd"/>
            <w:r w:rsidR="00F011C2">
              <w:t xml:space="preserve"> NGND, </w:t>
            </w:r>
            <w:r>
              <w:t xml:space="preserve">NGUT </w:t>
            </w:r>
            <w:proofErr w:type="spellStart"/>
            <w:r>
              <w:t>năm</w:t>
            </w:r>
            <w:proofErr w:type="spellEnd"/>
            <w:r>
              <w:t xml:space="preserve"> 2017</w:t>
            </w:r>
          </w:p>
          <w:p w:rsidR="008727C4" w:rsidRDefault="008727C4" w:rsidP="00D27C3C"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trì</w:t>
            </w:r>
            <w:proofErr w:type="spellEnd"/>
            <w:r>
              <w:t xml:space="preserve">: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</w:p>
          <w:p w:rsidR="008727C4" w:rsidRDefault="008727C4" w:rsidP="00D27C3C">
            <w:r>
              <w:t xml:space="preserve">TP: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</w:p>
          <w:p w:rsidR="008727C4" w:rsidRPr="008727C4" w:rsidRDefault="008727C4" w:rsidP="00D27C3C">
            <w:pPr>
              <w:jc w:val="right"/>
              <w:rPr>
                <w:i/>
              </w:rPr>
            </w:pPr>
            <w:proofErr w:type="spellStart"/>
            <w:r>
              <w:rPr>
                <w:i/>
              </w:rPr>
              <w:t>Phòng</w:t>
            </w:r>
            <w:proofErr w:type="spellEnd"/>
            <w:r>
              <w:rPr>
                <w:i/>
              </w:rPr>
              <w:t xml:space="preserve"> A.207</w:t>
            </w:r>
          </w:p>
          <w:p w:rsidR="00577BCF" w:rsidRDefault="00577BCF" w:rsidP="00D27C3C"/>
        </w:tc>
        <w:tc>
          <w:tcPr>
            <w:tcW w:w="992" w:type="dxa"/>
            <w:vMerge/>
            <w:tcBorders>
              <w:right w:val="nil"/>
            </w:tcBorders>
          </w:tcPr>
          <w:p w:rsidR="00577BCF" w:rsidRDefault="00577BCF" w:rsidP="00D27C3C"/>
        </w:tc>
        <w:tc>
          <w:tcPr>
            <w:tcW w:w="5812" w:type="dxa"/>
            <w:vMerge/>
            <w:tcBorders>
              <w:left w:val="nil"/>
            </w:tcBorders>
          </w:tcPr>
          <w:p w:rsidR="00577BCF" w:rsidRPr="007B1526" w:rsidRDefault="00577BCF" w:rsidP="00D27C3C">
            <w:pPr>
              <w:rPr>
                <w:i/>
              </w:rPr>
            </w:pPr>
          </w:p>
        </w:tc>
      </w:tr>
      <w:tr w:rsidR="008727C4" w:rsidTr="00577BCF">
        <w:trPr>
          <w:trHeight w:val="1600"/>
        </w:trPr>
        <w:tc>
          <w:tcPr>
            <w:tcW w:w="1551" w:type="dxa"/>
            <w:vMerge/>
          </w:tcPr>
          <w:p w:rsidR="008727C4" w:rsidRDefault="008727C4" w:rsidP="00D27C3C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27C4" w:rsidRDefault="008727C4" w:rsidP="00D27C3C">
            <w:r>
              <w:t>9h30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27C4" w:rsidRDefault="008727C4" w:rsidP="00D27C3C"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cán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 Ban </w:t>
            </w: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cán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>.</w:t>
            </w:r>
          </w:p>
          <w:p w:rsidR="008727C4" w:rsidRDefault="008727C4" w:rsidP="00D27C3C">
            <w:r>
              <w:t xml:space="preserve">TP: Ban </w:t>
            </w: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, </w:t>
            </w:r>
            <w:proofErr w:type="spellStart"/>
            <w:r>
              <w:t>lãnh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cán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>.</w:t>
            </w:r>
          </w:p>
          <w:p w:rsidR="008727C4" w:rsidRDefault="008727C4" w:rsidP="00F011C2">
            <w:pPr>
              <w:jc w:val="right"/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proofErr w:type="spellStart"/>
            <w:r w:rsidRPr="007B1526">
              <w:rPr>
                <w:i/>
              </w:rPr>
              <w:t>Phòng</w:t>
            </w:r>
            <w:proofErr w:type="spellEnd"/>
            <w:r w:rsidRPr="007B1526">
              <w:rPr>
                <w:i/>
              </w:rPr>
              <w:t xml:space="preserve"> A.</w:t>
            </w:r>
            <w:r w:rsidR="00F011C2">
              <w:rPr>
                <w:i/>
              </w:rPr>
              <w:t>401</w:t>
            </w:r>
          </w:p>
        </w:tc>
        <w:tc>
          <w:tcPr>
            <w:tcW w:w="992" w:type="dxa"/>
            <w:vMerge/>
            <w:tcBorders>
              <w:right w:val="nil"/>
            </w:tcBorders>
          </w:tcPr>
          <w:p w:rsidR="008727C4" w:rsidRDefault="008727C4" w:rsidP="00D27C3C"/>
        </w:tc>
        <w:tc>
          <w:tcPr>
            <w:tcW w:w="5812" w:type="dxa"/>
            <w:vMerge/>
            <w:tcBorders>
              <w:left w:val="nil"/>
            </w:tcBorders>
          </w:tcPr>
          <w:p w:rsidR="008727C4" w:rsidRPr="007B1526" w:rsidRDefault="008727C4" w:rsidP="00D27C3C">
            <w:pPr>
              <w:rPr>
                <w:i/>
              </w:rPr>
            </w:pPr>
          </w:p>
        </w:tc>
      </w:tr>
      <w:tr w:rsidR="00CE544E" w:rsidTr="00CE544E">
        <w:trPr>
          <w:trHeight w:val="343"/>
        </w:trPr>
        <w:tc>
          <w:tcPr>
            <w:tcW w:w="1551" w:type="dxa"/>
            <w:vMerge/>
          </w:tcPr>
          <w:p w:rsidR="00CE544E" w:rsidRDefault="00CE544E" w:rsidP="00D27C3C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right w:val="nil"/>
            </w:tcBorders>
          </w:tcPr>
          <w:p w:rsidR="00CE544E" w:rsidRDefault="00CE544E" w:rsidP="00D27C3C">
            <w:r>
              <w:t>9h00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</w:tcBorders>
          </w:tcPr>
          <w:p w:rsidR="00CE544E" w:rsidRDefault="00CE544E" w:rsidP="00D27C3C"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giảng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Berlin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Khóa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mùa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Tòa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tụng</w:t>
            </w:r>
            <w:proofErr w:type="spellEnd"/>
            <w:r>
              <w:t xml:space="preserve"> 2017: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quyền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chúng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thống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</w:p>
          <w:p w:rsidR="00CE544E" w:rsidRDefault="00CE544E" w:rsidP="00D27C3C"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trì</w:t>
            </w:r>
            <w:proofErr w:type="spellEnd"/>
            <w:r>
              <w:t xml:space="preserve">: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Vũ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Lan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</w:p>
          <w:p w:rsidR="00CE544E" w:rsidRDefault="00CE544E" w:rsidP="00D27C3C">
            <w:r>
              <w:t xml:space="preserve">TP: </w:t>
            </w:r>
            <w:proofErr w:type="spellStart"/>
            <w:r>
              <w:t>Lãnh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,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Đức</w:t>
            </w:r>
            <w:proofErr w:type="spellEnd"/>
            <w:r>
              <w:t xml:space="preserve">,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khoa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Tạp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</w:p>
          <w:p w:rsidR="00CE544E" w:rsidRDefault="00CE544E" w:rsidP="00D27C3C">
            <w:pPr>
              <w:jc w:val="right"/>
            </w:pPr>
            <w:proofErr w:type="spellStart"/>
            <w:r>
              <w:rPr>
                <w:i/>
              </w:rPr>
              <w:t>Phòng</w:t>
            </w:r>
            <w:proofErr w:type="spellEnd"/>
            <w:r>
              <w:rPr>
                <w:i/>
              </w:rPr>
              <w:t xml:space="preserve"> A.207</w:t>
            </w:r>
          </w:p>
        </w:tc>
        <w:tc>
          <w:tcPr>
            <w:tcW w:w="992" w:type="dxa"/>
            <w:vMerge/>
            <w:tcBorders>
              <w:right w:val="nil"/>
            </w:tcBorders>
          </w:tcPr>
          <w:p w:rsidR="00CE544E" w:rsidRDefault="00CE544E" w:rsidP="00D27C3C"/>
        </w:tc>
        <w:tc>
          <w:tcPr>
            <w:tcW w:w="5812" w:type="dxa"/>
            <w:vMerge/>
            <w:tcBorders>
              <w:left w:val="nil"/>
            </w:tcBorders>
          </w:tcPr>
          <w:p w:rsidR="00CE544E" w:rsidRPr="007B1526" w:rsidRDefault="00CE544E" w:rsidP="00D27C3C">
            <w:pPr>
              <w:rPr>
                <w:i/>
              </w:rPr>
            </w:pPr>
          </w:p>
        </w:tc>
      </w:tr>
      <w:tr w:rsidR="00CE544E" w:rsidTr="00DA4420">
        <w:trPr>
          <w:trHeight w:val="2600"/>
        </w:trPr>
        <w:tc>
          <w:tcPr>
            <w:tcW w:w="1551" w:type="dxa"/>
          </w:tcPr>
          <w:p w:rsidR="00CE544E" w:rsidRDefault="00CE544E" w:rsidP="00D27C3C">
            <w:pPr>
              <w:jc w:val="center"/>
            </w:pPr>
            <w:proofErr w:type="spellStart"/>
            <w:r>
              <w:lastRenderedPageBreak/>
              <w:t>Thứ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</w:p>
          <w:p w:rsidR="00CE544E" w:rsidRDefault="00CE544E" w:rsidP="00D27C3C">
            <w:pPr>
              <w:jc w:val="center"/>
            </w:pPr>
            <w:r>
              <w:t>(15/3)</w:t>
            </w:r>
          </w:p>
        </w:tc>
        <w:tc>
          <w:tcPr>
            <w:tcW w:w="986" w:type="dxa"/>
            <w:tcBorders>
              <w:right w:val="nil"/>
            </w:tcBorders>
          </w:tcPr>
          <w:p w:rsidR="00CE544E" w:rsidRDefault="00CE544E" w:rsidP="00D27C3C">
            <w:r>
              <w:t>8h00</w:t>
            </w:r>
          </w:p>
        </w:tc>
        <w:tc>
          <w:tcPr>
            <w:tcW w:w="5543" w:type="dxa"/>
            <w:tcBorders>
              <w:left w:val="nil"/>
            </w:tcBorders>
          </w:tcPr>
          <w:p w:rsidR="00CE544E" w:rsidRDefault="00A8544A" w:rsidP="00D27C3C"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Cựu</w:t>
            </w:r>
            <w:proofErr w:type="spellEnd"/>
            <w:r>
              <w:t xml:space="preserve"> </w:t>
            </w:r>
            <w:proofErr w:type="spellStart"/>
            <w:r>
              <w:t>chiến</w:t>
            </w:r>
            <w:proofErr w:type="spellEnd"/>
            <w:r>
              <w:t xml:space="preserve"> </w:t>
            </w:r>
            <w:proofErr w:type="spellStart"/>
            <w:r>
              <w:t>binh</w:t>
            </w:r>
            <w:proofErr w:type="spellEnd"/>
            <w:r>
              <w:t xml:space="preserve"> </w:t>
            </w:r>
            <w:proofErr w:type="spellStart"/>
            <w:r>
              <w:t>lần</w:t>
            </w:r>
            <w:proofErr w:type="spellEnd"/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4,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2017-2012</w:t>
            </w:r>
          </w:p>
          <w:p w:rsidR="00A8544A" w:rsidRDefault="00A8544A" w:rsidP="00D27C3C">
            <w:r>
              <w:t xml:space="preserve">TP: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Giấy</w:t>
            </w:r>
            <w:proofErr w:type="spellEnd"/>
            <w:r>
              <w:t xml:space="preserve"> </w:t>
            </w:r>
            <w:proofErr w:type="spellStart"/>
            <w:r>
              <w:t>mời</w:t>
            </w:r>
            <w:proofErr w:type="spellEnd"/>
            <w:r>
              <w:t xml:space="preserve">,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,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khoa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Tạp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 </w:t>
            </w:r>
            <w:proofErr w:type="spellStart"/>
            <w:r>
              <w:t>cử</w:t>
            </w:r>
            <w:proofErr w:type="spellEnd"/>
            <w:r>
              <w:t xml:space="preserve"> 01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đưa</w:t>
            </w:r>
            <w:proofErr w:type="spellEnd"/>
            <w:r>
              <w:t xml:space="preserve"> tin</w:t>
            </w:r>
          </w:p>
          <w:p w:rsidR="00A8544A" w:rsidRPr="00A8544A" w:rsidRDefault="00A8544A" w:rsidP="00D27C3C">
            <w:pPr>
              <w:jc w:val="right"/>
              <w:rPr>
                <w:i/>
              </w:rPr>
            </w:pPr>
            <w:proofErr w:type="spellStart"/>
            <w:r>
              <w:rPr>
                <w:i/>
              </w:rPr>
              <w:t>Phòng</w:t>
            </w:r>
            <w:proofErr w:type="spellEnd"/>
            <w:r>
              <w:rPr>
                <w:i/>
              </w:rPr>
              <w:t xml:space="preserve"> A.</w:t>
            </w:r>
            <w:r w:rsidR="00392580">
              <w:rPr>
                <w:i/>
              </w:rPr>
              <w:t>402</w:t>
            </w:r>
          </w:p>
        </w:tc>
        <w:tc>
          <w:tcPr>
            <w:tcW w:w="992" w:type="dxa"/>
            <w:tcBorders>
              <w:right w:val="nil"/>
            </w:tcBorders>
          </w:tcPr>
          <w:p w:rsidR="00CE544E" w:rsidRDefault="00392580" w:rsidP="00D27C3C">
            <w:r>
              <w:t>14h00</w:t>
            </w:r>
          </w:p>
        </w:tc>
        <w:tc>
          <w:tcPr>
            <w:tcW w:w="5812" w:type="dxa"/>
            <w:tcBorders>
              <w:left w:val="nil"/>
            </w:tcBorders>
          </w:tcPr>
          <w:p w:rsidR="00546920" w:rsidRDefault="00546920" w:rsidP="00D27C3C"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</w:t>
            </w:r>
            <w:proofErr w:type="spellStart"/>
            <w:r>
              <w:t>thủ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thuộ</w:t>
            </w:r>
            <w:r w:rsidR="004277C2">
              <w:t>c</w:t>
            </w:r>
            <w:r>
              <w:t>Trường</w:t>
            </w:r>
            <w:proofErr w:type="spellEnd"/>
            <w:r>
              <w:t>.</w:t>
            </w:r>
          </w:p>
          <w:p w:rsidR="00546920" w:rsidRDefault="00546920" w:rsidP="00D27C3C"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trì</w:t>
            </w:r>
            <w:proofErr w:type="spellEnd"/>
            <w:r>
              <w:t xml:space="preserve">: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</w:p>
          <w:p w:rsidR="00546920" w:rsidRDefault="00546920" w:rsidP="00D27C3C">
            <w:r>
              <w:t xml:space="preserve">TP: Ban </w:t>
            </w: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; </w:t>
            </w:r>
            <w:proofErr w:type="spellStart"/>
            <w:r>
              <w:t>thủ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(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vắng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cử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thay</w:t>
            </w:r>
            <w:proofErr w:type="spellEnd"/>
            <w:r>
              <w:t>).</w:t>
            </w:r>
          </w:p>
          <w:p w:rsidR="00CE544E" w:rsidRPr="00F50892" w:rsidRDefault="00546920" w:rsidP="00D27C3C">
            <w:pPr>
              <w:jc w:val="both"/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proofErr w:type="spellStart"/>
            <w:r w:rsidRPr="007B1526">
              <w:rPr>
                <w:i/>
              </w:rPr>
              <w:t>Phòng</w:t>
            </w:r>
            <w:proofErr w:type="spellEnd"/>
            <w:r w:rsidRPr="007B1526">
              <w:rPr>
                <w:i/>
              </w:rPr>
              <w:t xml:space="preserve"> A.402</w:t>
            </w:r>
          </w:p>
        </w:tc>
      </w:tr>
      <w:tr w:rsidR="00392580" w:rsidTr="008727C4">
        <w:trPr>
          <w:trHeight w:val="3380"/>
        </w:trPr>
        <w:tc>
          <w:tcPr>
            <w:tcW w:w="1551" w:type="dxa"/>
            <w:vMerge w:val="restart"/>
            <w:tcBorders>
              <w:bottom w:val="single" w:sz="4" w:space="0" w:color="000000" w:themeColor="text1"/>
            </w:tcBorders>
          </w:tcPr>
          <w:p w:rsidR="00392580" w:rsidRDefault="00392580" w:rsidP="00D27C3C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</w:p>
          <w:p w:rsidR="00392580" w:rsidRDefault="00392580" w:rsidP="00D27C3C">
            <w:pPr>
              <w:jc w:val="center"/>
            </w:pPr>
            <w:r>
              <w:t>(16/3)</w:t>
            </w:r>
          </w:p>
        </w:tc>
        <w:tc>
          <w:tcPr>
            <w:tcW w:w="986" w:type="dxa"/>
            <w:vMerge w:val="restart"/>
            <w:tcBorders>
              <w:bottom w:val="single" w:sz="4" w:space="0" w:color="000000" w:themeColor="text1"/>
              <w:right w:val="nil"/>
            </w:tcBorders>
          </w:tcPr>
          <w:p w:rsidR="00392580" w:rsidRDefault="00392580" w:rsidP="00D27C3C">
            <w:r>
              <w:t>8h30</w:t>
            </w:r>
          </w:p>
        </w:tc>
        <w:tc>
          <w:tcPr>
            <w:tcW w:w="5543" w:type="dxa"/>
            <w:vMerge w:val="restart"/>
            <w:tcBorders>
              <w:left w:val="nil"/>
              <w:bottom w:val="single" w:sz="4" w:space="0" w:color="000000" w:themeColor="text1"/>
            </w:tcBorders>
          </w:tcPr>
          <w:p w:rsidR="00392580" w:rsidRDefault="00392580" w:rsidP="00D27C3C"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,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 </w:t>
            </w:r>
            <w:proofErr w:type="spellStart"/>
            <w:r>
              <w:t>Quý</w:t>
            </w:r>
            <w:proofErr w:type="spellEnd"/>
            <w:r>
              <w:t xml:space="preserve"> I </w:t>
            </w:r>
            <w:proofErr w:type="spellStart"/>
            <w:r>
              <w:t>năm</w:t>
            </w:r>
            <w:proofErr w:type="spellEnd"/>
            <w:r>
              <w:t xml:space="preserve"> 2017</w:t>
            </w:r>
          </w:p>
          <w:p w:rsidR="00392580" w:rsidRDefault="00392580" w:rsidP="00D27C3C">
            <w:r>
              <w:t xml:space="preserve">TP: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  <w:r>
              <w:t xml:space="preserve">,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  <w:r>
              <w:t xml:space="preserve"> </w:t>
            </w:r>
            <w:proofErr w:type="spellStart"/>
            <w:r>
              <w:t>Đảng</w:t>
            </w:r>
            <w:proofErr w:type="spellEnd"/>
            <w:r>
              <w:t xml:space="preserve"> </w:t>
            </w:r>
            <w:proofErr w:type="spellStart"/>
            <w:r>
              <w:t>ủy</w:t>
            </w:r>
            <w:proofErr w:type="spellEnd"/>
            <w:r>
              <w:t xml:space="preserve">, </w:t>
            </w:r>
            <w:proofErr w:type="spellStart"/>
            <w:r>
              <w:t>Ủy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, </w:t>
            </w:r>
            <w:proofErr w:type="spellStart"/>
            <w:r w:rsidR="00500668">
              <w:t>các</w:t>
            </w:r>
            <w:proofErr w:type="spellEnd"/>
            <w:r w:rsidR="00500668">
              <w:t xml:space="preserve">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, </w:t>
            </w:r>
            <w:proofErr w:type="spellStart"/>
            <w:r>
              <w:t>Trưởng</w:t>
            </w:r>
            <w:proofErr w:type="spellEnd"/>
            <w:r>
              <w:t xml:space="preserve"> Ban </w:t>
            </w:r>
            <w:proofErr w:type="spellStart"/>
            <w:r>
              <w:t>Tuyên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</w:p>
          <w:p w:rsidR="00392580" w:rsidRPr="000523B9" w:rsidRDefault="00392580" w:rsidP="00D27C3C"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: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Mỏ</w:t>
            </w:r>
            <w:proofErr w:type="spellEnd"/>
            <w:r>
              <w:t xml:space="preserve"> - </w:t>
            </w:r>
            <w:proofErr w:type="spellStart"/>
            <w:r w:rsidRPr="00E7016D">
              <w:rPr>
                <w:i/>
              </w:rPr>
              <w:t>Địa</w:t>
            </w:r>
            <w:proofErr w:type="spellEnd"/>
            <w:r w:rsidRPr="00E7016D">
              <w:rPr>
                <w:i/>
              </w:rPr>
              <w:t xml:space="preserve"> </w:t>
            </w:r>
            <w:proofErr w:type="spellStart"/>
            <w:r w:rsidRPr="00E7016D">
              <w:rPr>
                <w:i/>
              </w:rPr>
              <w:t>chất</w:t>
            </w:r>
            <w:proofErr w:type="spellEnd"/>
            <w:r w:rsidRPr="00E7016D">
              <w:rPr>
                <w:i/>
              </w:rPr>
              <w:t xml:space="preserve">, </w:t>
            </w:r>
            <w:proofErr w:type="spellStart"/>
            <w:r w:rsidRPr="00E7016D">
              <w:rPr>
                <w:i/>
              </w:rPr>
              <w:t>số</w:t>
            </w:r>
            <w:proofErr w:type="spellEnd"/>
            <w:r w:rsidRPr="00E7016D">
              <w:rPr>
                <w:i/>
              </w:rPr>
              <w:t xml:space="preserve"> 18 </w:t>
            </w:r>
            <w:proofErr w:type="spellStart"/>
            <w:r w:rsidRPr="00E7016D">
              <w:rPr>
                <w:i/>
              </w:rPr>
              <w:t>Phố</w:t>
            </w:r>
            <w:proofErr w:type="spellEnd"/>
            <w:r w:rsidRPr="00E7016D">
              <w:rPr>
                <w:i/>
              </w:rPr>
              <w:t xml:space="preserve"> </w:t>
            </w:r>
            <w:proofErr w:type="spellStart"/>
            <w:r w:rsidRPr="00E7016D">
              <w:rPr>
                <w:i/>
              </w:rPr>
              <w:t>Viên</w:t>
            </w:r>
            <w:proofErr w:type="spellEnd"/>
            <w:r w:rsidRPr="00E7016D">
              <w:rPr>
                <w:i/>
              </w:rPr>
              <w:t xml:space="preserve">, </w:t>
            </w:r>
            <w:proofErr w:type="spellStart"/>
            <w:r w:rsidRPr="00E7016D">
              <w:rPr>
                <w:i/>
              </w:rPr>
              <w:t>Phường</w:t>
            </w:r>
            <w:proofErr w:type="spellEnd"/>
            <w:r w:rsidRPr="00E7016D">
              <w:rPr>
                <w:i/>
              </w:rPr>
              <w:t xml:space="preserve"> </w:t>
            </w:r>
            <w:proofErr w:type="spellStart"/>
            <w:r w:rsidRPr="00E7016D">
              <w:rPr>
                <w:i/>
              </w:rPr>
              <w:t>Đức</w:t>
            </w:r>
            <w:proofErr w:type="spellEnd"/>
            <w:r w:rsidRPr="00E7016D">
              <w:rPr>
                <w:i/>
              </w:rPr>
              <w:t xml:space="preserve"> </w:t>
            </w:r>
            <w:proofErr w:type="spellStart"/>
            <w:r w:rsidRPr="00E7016D">
              <w:rPr>
                <w:i/>
              </w:rPr>
              <w:t>Thắng</w:t>
            </w:r>
            <w:proofErr w:type="spellEnd"/>
            <w:r w:rsidRPr="00E7016D">
              <w:rPr>
                <w:i/>
              </w:rPr>
              <w:t xml:space="preserve">, </w:t>
            </w:r>
            <w:proofErr w:type="spellStart"/>
            <w:r w:rsidRPr="00E7016D">
              <w:rPr>
                <w:i/>
              </w:rPr>
              <w:t>Bắc</w:t>
            </w:r>
            <w:proofErr w:type="spellEnd"/>
            <w:r w:rsidRPr="00E7016D">
              <w:rPr>
                <w:i/>
              </w:rPr>
              <w:t xml:space="preserve"> </w:t>
            </w:r>
            <w:proofErr w:type="spellStart"/>
            <w:r w:rsidRPr="00E7016D">
              <w:rPr>
                <w:i/>
              </w:rPr>
              <w:t>Từ</w:t>
            </w:r>
            <w:proofErr w:type="spellEnd"/>
            <w:r w:rsidRPr="00E7016D">
              <w:rPr>
                <w:i/>
              </w:rPr>
              <w:t xml:space="preserve"> </w:t>
            </w:r>
            <w:proofErr w:type="spellStart"/>
            <w:r w:rsidRPr="00E7016D">
              <w:rPr>
                <w:i/>
              </w:rPr>
              <w:t>Liêm</w:t>
            </w:r>
            <w:proofErr w:type="spellEnd"/>
            <w:r w:rsidRPr="00E7016D">
              <w:rPr>
                <w:i/>
              </w:rPr>
              <w:t xml:space="preserve">, </w:t>
            </w:r>
            <w:proofErr w:type="spellStart"/>
            <w:r w:rsidRPr="00E7016D">
              <w:rPr>
                <w:i/>
              </w:rPr>
              <w:t>Hà</w:t>
            </w:r>
            <w:proofErr w:type="spellEnd"/>
            <w:r w:rsidRPr="00E7016D">
              <w:rPr>
                <w:i/>
              </w:rPr>
              <w:t xml:space="preserve"> </w:t>
            </w:r>
            <w:proofErr w:type="spellStart"/>
            <w:r w:rsidRPr="00E7016D">
              <w:rPr>
                <w:i/>
              </w:rPr>
              <w:t>Nội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</w:tcPr>
          <w:p w:rsidR="00392580" w:rsidRDefault="00392580" w:rsidP="00D27C3C">
            <w:r>
              <w:t>14h00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</w:tcBorders>
          </w:tcPr>
          <w:p w:rsidR="00392580" w:rsidRDefault="00392580" w:rsidP="00D27C3C">
            <w:pPr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Tiếp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Ông</w:t>
            </w:r>
            <w:proofErr w:type="spellEnd"/>
            <w:r>
              <w:rPr>
                <w:sz w:val="27"/>
                <w:szCs w:val="27"/>
              </w:rPr>
              <w:t xml:space="preserve"> Mare Miller, </w:t>
            </w:r>
            <w:proofErr w:type="spellStart"/>
            <w:r>
              <w:rPr>
                <w:sz w:val="27"/>
                <w:szCs w:val="27"/>
              </w:rPr>
              <w:t>Chủ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nhiệm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Khoa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Luật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và</w:t>
            </w:r>
            <w:proofErr w:type="spellEnd"/>
            <w:r>
              <w:rPr>
                <w:sz w:val="27"/>
                <w:szCs w:val="27"/>
              </w:rPr>
              <w:t xml:space="preserve"> GS. </w:t>
            </w:r>
            <w:proofErr w:type="spellStart"/>
            <w:r>
              <w:rPr>
                <w:sz w:val="27"/>
                <w:szCs w:val="27"/>
              </w:rPr>
              <w:t>Breat</w:t>
            </w:r>
            <w:proofErr w:type="spellEnd"/>
            <w:r>
              <w:rPr>
                <w:sz w:val="27"/>
                <w:szCs w:val="27"/>
              </w:rPr>
              <w:t xml:space="preserve"> White, </w:t>
            </w:r>
            <w:proofErr w:type="spellStart"/>
            <w:r>
              <w:rPr>
                <w:sz w:val="27"/>
                <w:szCs w:val="27"/>
              </w:rPr>
              <w:t>Phó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trưởng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Khoa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Đào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tạo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quốc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tế</w:t>
            </w:r>
            <w:proofErr w:type="spellEnd"/>
            <w:r>
              <w:rPr>
                <w:sz w:val="27"/>
                <w:szCs w:val="27"/>
              </w:rPr>
              <w:t xml:space="preserve">, </w:t>
            </w:r>
            <w:proofErr w:type="spellStart"/>
            <w:r>
              <w:rPr>
                <w:sz w:val="27"/>
                <w:szCs w:val="27"/>
              </w:rPr>
              <w:t>Trường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Đại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học</w:t>
            </w:r>
            <w:proofErr w:type="spellEnd"/>
            <w:r>
              <w:rPr>
                <w:sz w:val="27"/>
                <w:szCs w:val="27"/>
              </w:rPr>
              <w:t xml:space="preserve"> Arizona, </w:t>
            </w:r>
            <w:proofErr w:type="spellStart"/>
            <w:r>
              <w:rPr>
                <w:sz w:val="27"/>
                <w:szCs w:val="27"/>
              </w:rPr>
              <w:t>Hoa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Kỳ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để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ký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thỏa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thuận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hợp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tác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chung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giữa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hai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trường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và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bàn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về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chương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trình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liên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kết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đào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tạo</w:t>
            </w:r>
            <w:proofErr w:type="spellEnd"/>
            <w:r>
              <w:rPr>
                <w:sz w:val="27"/>
                <w:szCs w:val="27"/>
              </w:rPr>
              <w:t>.</w:t>
            </w:r>
          </w:p>
          <w:p w:rsidR="00392580" w:rsidRDefault="00392580" w:rsidP="00D27C3C">
            <w:pPr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Chủ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trì</w:t>
            </w:r>
            <w:proofErr w:type="spellEnd"/>
            <w:r>
              <w:rPr>
                <w:sz w:val="27"/>
                <w:szCs w:val="27"/>
              </w:rPr>
              <w:t xml:space="preserve">: </w:t>
            </w:r>
            <w:proofErr w:type="spellStart"/>
            <w:r>
              <w:rPr>
                <w:sz w:val="27"/>
                <w:szCs w:val="27"/>
              </w:rPr>
              <w:t>Hiệu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trưởng</w:t>
            </w:r>
            <w:proofErr w:type="spellEnd"/>
          </w:p>
          <w:p w:rsidR="00392580" w:rsidRDefault="00392580" w:rsidP="00D27C3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TP: </w:t>
            </w:r>
            <w:proofErr w:type="spellStart"/>
            <w:r>
              <w:rPr>
                <w:sz w:val="27"/>
                <w:szCs w:val="27"/>
              </w:rPr>
              <w:t>Phó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Hiệu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trưởng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Vũ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Thị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Lan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Anh</w:t>
            </w:r>
            <w:proofErr w:type="spellEnd"/>
            <w:r>
              <w:rPr>
                <w:sz w:val="27"/>
                <w:szCs w:val="27"/>
              </w:rPr>
              <w:t xml:space="preserve">; </w:t>
            </w:r>
            <w:proofErr w:type="spellStart"/>
            <w:r>
              <w:rPr>
                <w:sz w:val="27"/>
                <w:szCs w:val="27"/>
              </w:rPr>
              <w:t>lãnh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đạo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Phòng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Hợp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tác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quốc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tế</w:t>
            </w:r>
            <w:proofErr w:type="spellEnd"/>
            <w:r>
              <w:rPr>
                <w:sz w:val="27"/>
                <w:szCs w:val="27"/>
              </w:rPr>
              <w:t xml:space="preserve">; </w:t>
            </w:r>
            <w:proofErr w:type="spellStart"/>
            <w:r>
              <w:rPr>
                <w:sz w:val="27"/>
                <w:szCs w:val="27"/>
              </w:rPr>
              <w:t>đại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diện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lãnh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đạo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Phòng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Đào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tạo</w:t>
            </w:r>
            <w:proofErr w:type="spellEnd"/>
            <w:r>
              <w:rPr>
                <w:sz w:val="27"/>
                <w:szCs w:val="27"/>
              </w:rPr>
              <w:t xml:space="preserve">; </w:t>
            </w:r>
            <w:proofErr w:type="spellStart"/>
            <w:r>
              <w:rPr>
                <w:sz w:val="27"/>
                <w:szCs w:val="27"/>
              </w:rPr>
              <w:t>đại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diện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Phòng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Quản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lý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khoa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học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và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trị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sự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Tạp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chí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để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đưa</w:t>
            </w:r>
            <w:proofErr w:type="spellEnd"/>
            <w:r>
              <w:rPr>
                <w:sz w:val="27"/>
                <w:szCs w:val="27"/>
              </w:rPr>
              <w:t xml:space="preserve"> tin.</w:t>
            </w:r>
          </w:p>
          <w:p w:rsidR="00DA4420" w:rsidRPr="001F267B" w:rsidRDefault="00392580" w:rsidP="00F011C2">
            <w:pPr>
              <w:jc w:val="right"/>
              <w:rPr>
                <w:i/>
              </w:rPr>
            </w:pPr>
            <w:r>
              <w:rPr>
                <w:i/>
                <w:sz w:val="27"/>
                <w:szCs w:val="27"/>
              </w:rPr>
              <w:tab/>
            </w:r>
            <w:r>
              <w:rPr>
                <w:i/>
                <w:sz w:val="27"/>
                <w:szCs w:val="27"/>
              </w:rPr>
              <w:tab/>
            </w:r>
            <w:r>
              <w:rPr>
                <w:i/>
                <w:sz w:val="27"/>
                <w:szCs w:val="27"/>
              </w:rPr>
              <w:tab/>
            </w:r>
            <w:r>
              <w:rPr>
                <w:i/>
                <w:sz w:val="27"/>
                <w:szCs w:val="27"/>
              </w:rPr>
              <w:tab/>
            </w:r>
            <w:r>
              <w:rPr>
                <w:i/>
                <w:sz w:val="27"/>
                <w:szCs w:val="27"/>
              </w:rPr>
              <w:tab/>
            </w:r>
            <w:proofErr w:type="spellStart"/>
            <w:r w:rsidRPr="005B0AE7">
              <w:rPr>
                <w:i/>
                <w:sz w:val="27"/>
                <w:szCs w:val="27"/>
              </w:rPr>
              <w:t>Phòng</w:t>
            </w:r>
            <w:proofErr w:type="spellEnd"/>
            <w:r w:rsidRPr="005B0AE7">
              <w:rPr>
                <w:i/>
                <w:sz w:val="27"/>
                <w:szCs w:val="27"/>
              </w:rPr>
              <w:t xml:space="preserve"> A.207</w:t>
            </w:r>
          </w:p>
        </w:tc>
      </w:tr>
      <w:tr w:rsidR="008727C4" w:rsidTr="008727C4">
        <w:trPr>
          <w:trHeight w:val="337"/>
        </w:trPr>
        <w:tc>
          <w:tcPr>
            <w:tcW w:w="1551" w:type="dxa"/>
            <w:vMerge/>
            <w:tcBorders>
              <w:bottom w:val="single" w:sz="4" w:space="0" w:color="000000" w:themeColor="text1"/>
            </w:tcBorders>
          </w:tcPr>
          <w:p w:rsidR="008727C4" w:rsidRDefault="008727C4" w:rsidP="00D27C3C">
            <w:pPr>
              <w:jc w:val="center"/>
            </w:pPr>
          </w:p>
        </w:tc>
        <w:tc>
          <w:tcPr>
            <w:tcW w:w="986" w:type="dxa"/>
            <w:vMerge/>
            <w:tcBorders>
              <w:bottom w:val="single" w:sz="4" w:space="0" w:color="000000" w:themeColor="text1"/>
              <w:right w:val="nil"/>
            </w:tcBorders>
          </w:tcPr>
          <w:p w:rsidR="008727C4" w:rsidRDefault="008727C4" w:rsidP="00D27C3C"/>
        </w:tc>
        <w:tc>
          <w:tcPr>
            <w:tcW w:w="5543" w:type="dxa"/>
            <w:vMerge/>
            <w:tcBorders>
              <w:left w:val="nil"/>
              <w:bottom w:val="single" w:sz="4" w:space="0" w:color="000000" w:themeColor="text1"/>
            </w:tcBorders>
          </w:tcPr>
          <w:p w:rsidR="008727C4" w:rsidRDefault="008727C4" w:rsidP="00D27C3C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27C4" w:rsidRDefault="008727C4" w:rsidP="00D27C3C">
            <w:r>
              <w:t>14h00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27C4" w:rsidRDefault="008727C4" w:rsidP="00D27C3C">
            <w:pPr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Họp</w:t>
            </w:r>
            <w:proofErr w:type="spellEnd"/>
            <w:r>
              <w:rPr>
                <w:sz w:val="27"/>
                <w:szCs w:val="27"/>
              </w:rPr>
              <w:t xml:space="preserve"> Ban </w:t>
            </w:r>
            <w:proofErr w:type="spellStart"/>
            <w:r>
              <w:rPr>
                <w:sz w:val="27"/>
                <w:szCs w:val="27"/>
              </w:rPr>
              <w:t>xây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dựng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Dự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thảo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Quy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chế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học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phí</w:t>
            </w:r>
            <w:proofErr w:type="spellEnd"/>
            <w:r>
              <w:rPr>
                <w:sz w:val="27"/>
                <w:szCs w:val="27"/>
              </w:rPr>
              <w:t xml:space="preserve">, </w:t>
            </w:r>
            <w:proofErr w:type="spellStart"/>
            <w:r>
              <w:rPr>
                <w:sz w:val="27"/>
                <w:szCs w:val="27"/>
              </w:rPr>
              <w:t>học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bổng</w:t>
            </w:r>
            <w:proofErr w:type="spellEnd"/>
          </w:p>
          <w:p w:rsidR="008727C4" w:rsidRDefault="008727C4" w:rsidP="00D27C3C">
            <w:pPr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Chủ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trì</w:t>
            </w:r>
            <w:proofErr w:type="spellEnd"/>
            <w:r>
              <w:rPr>
                <w:sz w:val="27"/>
                <w:szCs w:val="27"/>
              </w:rPr>
              <w:t xml:space="preserve">: </w:t>
            </w:r>
            <w:proofErr w:type="spellStart"/>
            <w:r>
              <w:rPr>
                <w:sz w:val="27"/>
                <w:szCs w:val="27"/>
              </w:rPr>
              <w:t>Phó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Hiệu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trưởng</w:t>
            </w:r>
            <w:proofErr w:type="spellEnd"/>
            <w:r>
              <w:rPr>
                <w:sz w:val="27"/>
                <w:szCs w:val="27"/>
              </w:rPr>
              <w:t xml:space="preserve"> Chu </w:t>
            </w:r>
            <w:proofErr w:type="spellStart"/>
            <w:r>
              <w:rPr>
                <w:sz w:val="27"/>
                <w:szCs w:val="27"/>
              </w:rPr>
              <w:t>Mạnh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Hùng</w:t>
            </w:r>
            <w:proofErr w:type="spellEnd"/>
          </w:p>
          <w:p w:rsidR="008727C4" w:rsidRDefault="008727C4" w:rsidP="00D27C3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TP: </w:t>
            </w:r>
            <w:proofErr w:type="spellStart"/>
            <w:r>
              <w:rPr>
                <w:sz w:val="27"/>
                <w:szCs w:val="27"/>
              </w:rPr>
              <w:t>theo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Quyết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định</w:t>
            </w:r>
            <w:proofErr w:type="spellEnd"/>
          </w:p>
          <w:p w:rsidR="008727C4" w:rsidRPr="008727C4" w:rsidRDefault="008727C4" w:rsidP="00D27C3C">
            <w:pPr>
              <w:jc w:val="right"/>
              <w:rPr>
                <w:i/>
                <w:sz w:val="27"/>
                <w:szCs w:val="27"/>
              </w:rPr>
            </w:pPr>
            <w:proofErr w:type="spellStart"/>
            <w:r>
              <w:rPr>
                <w:i/>
                <w:sz w:val="27"/>
                <w:szCs w:val="27"/>
              </w:rPr>
              <w:t>Phòng</w:t>
            </w:r>
            <w:proofErr w:type="spellEnd"/>
            <w:r>
              <w:rPr>
                <w:i/>
                <w:sz w:val="27"/>
                <w:szCs w:val="27"/>
              </w:rPr>
              <w:t xml:space="preserve"> A.</w:t>
            </w:r>
            <w:r w:rsidR="00F011C2">
              <w:rPr>
                <w:i/>
                <w:sz w:val="27"/>
                <w:szCs w:val="27"/>
              </w:rPr>
              <w:t>401</w:t>
            </w:r>
          </w:p>
        </w:tc>
      </w:tr>
      <w:tr w:rsidR="00500668" w:rsidTr="00392580">
        <w:trPr>
          <w:trHeight w:val="322"/>
        </w:trPr>
        <w:tc>
          <w:tcPr>
            <w:tcW w:w="1551" w:type="dxa"/>
            <w:vMerge/>
          </w:tcPr>
          <w:p w:rsidR="00500668" w:rsidRDefault="00500668" w:rsidP="00D27C3C">
            <w:pPr>
              <w:jc w:val="center"/>
            </w:pPr>
          </w:p>
        </w:tc>
        <w:tc>
          <w:tcPr>
            <w:tcW w:w="986" w:type="dxa"/>
            <w:vMerge/>
            <w:tcBorders>
              <w:bottom w:val="single" w:sz="4" w:space="0" w:color="auto"/>
              <w:right w:val="nil"/>
            </w:tcBorders>
          </w:tcPr>
          <w:p w:rsidR="00500668" w:rsidRDefault="00500668" w:rsidP="00D27C3C"/>
        </w:tc>
        <w:tc>
          <w:tcPr>
            <w:tcW w:w="5543" w:type="dxa"/>
            <w:vMerge/>
            <w:tcBorders>
              <w:left w:val="nil"/>
              <w:bottom w:val="single" w:sz="4" w:space="0" w:color="auto"/>
            </w:tcBorders>
          </w:tcPr>
          <w:p w:rsidR="00500668" w:rsidRDefault="00500668" w:rsidP="00D27C3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nil"/>
            </w:tcBorders>
          </w:tcPr>
          <w:p w:rsidR="00500668" w:rsidRDefault="00500668" w:rsidP="00D27C3C">
            <w:r>
              <w:t>15h00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nil"/>
            </w:tcBorders>
          </w:tcPr>
          <w:p w:rsidR="00500668" w:rsidRDefault="00500668" w:rsidP="00D27C3C">
            <w:pPr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Hội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nghị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tổng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kết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hoạt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động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đánh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giá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giảng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viên</w:t>
            </w:r>
            <w:proofErr w:type="spellEnd"/>
            <w:r>
              <w:rPr>
                <w:sz w:val="27"/>
                <w:szCs w:val="27"/>
              </w:rPr>
              <w:t>.</w:t>
            </w:r>
          </w:p>
          <w:p w:rsidR="00500668" w:rsidRDefault="00500668" w:rsidP="00D27C3C">
            <w:pPr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lastRenderedPageBreak/>
              <w:t>Chủ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trì</w:t>
            </w:r>
            <w:proofErr w:type="spellEnd"/>
            <w:r>
              <w:rPr>
                <w:sz w:val="27"/>
                <w:szCs w:val="27"/>
              </w:rPr>
              <w:t xml:space="preserve">: </w:t>
            </w:r>
            <w:proofErr w:type="spellStart"/>
            <w:r>
              <w:rPr>
                <w:sz w:val="27"/>
                <w:szCs w:val="27"/>
              </w:rPr>
              <w:t>Hiệu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trưởng</w:t>
            </w:r>
            <w:proofErr w:type="spellEnd"/>
          </w:p>
          <w:p w:rsidR="00500668" w:rsidRDefault="00500668" w:rsidP="00D27C3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TP: </w:t>
            </w:r>
            <w:proofErr w:type="spellStart"/>
            <w:r>
              <w:rPr>
                <w:sz w:val="27"/>
                <w:szCs w:val="27"/>
              </w:rPr>
              <w:t>Lãnh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đạo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các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Khoa</w:t>
            </w:r>
            <w:proofErr w:type="spellEnd"/>
            <w:r>
              <w:rPr>
                <w:sz w:val="27"/>
                <w:szCs w:val="27"/>
              </w:rPr>
              <w:t xml:space="preserve">; </w:t>
            </w:r>
            <w:proofErr w:type="spellStart"/>
            <w:r>
              <w:rPr>
                <w:sz w:val="27"/>
                <w:szCs w:val="27"/>
              </w:rPr>
              <w:t>Trưởng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Phòng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Đào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tạo</w:t>
            </w:r>
            <w:proofErr w:type="spellEnd"/>
            <w:r>
              <w:rPr>
                <w:sz w:val="27"/>
                <w:szCs w:val="27"/>
              </w:rPr>
              <w:t xml:space="preserve">, </w:t>
            </w:r>
            <w:proofErr w:type="spellStart"/>
            <w:r>
              <w:rPr>
                <w:sz w:val="27"/>
                <w:szCs w:val="27"/>
              </w:rPr>
              <w:t>Trưởng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phòng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Tổ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chức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cán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bộ</w:t>
            </w:r>
            <w:proofErr w:type="spellEnd"/>
            <w:r>
              <w:rPr>
                <w:sz w:val="27"/>
                <w:szCs w:val="27"/>
              </w:rPr>
              <w:t xml:space="preserve">, </w:t>
            </w:r>
            <w:proofErr w:type="spellStart"/>
            <w:r>
              <w:rPr>
                <w:sz w:val="27"/>
                <w:szCs w:val="27"/>
              </w:rPr>
              <w:t>Trưởng</w:t>
            </w:r>
            <w:proofErr w:type="spellEnd"/>
            <w:r>
              <w:rPr>
                <w:sz w:val="27"/>
                <w:szCs w:val="27"/>
              </w:rPr>
              <w:t xml:space="preserve">, </w:t>
            </w:r>
            <w:proofErr w:type="spellStart"/>
            <w:r>
              <w:rPr>
                <w:sz w:val="27"/>
                <w:szCs w:val="27"/>
              </w:rPr>
              <w:t>Phó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Bộ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môn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thuộc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Khoa</w:t>
            </w:r>
            <w:proofErr w:type="spellEnd"/>
            <w:r>
              <w:rPr>
                <w:sz w:val="27"/>
                <w:szCs w:val="27"/>
              </w:rPr>
              <w:t xml:space="preserve">; </w:t>
            </w:r>
            <w:proofErr w:type="spellStart"/>
            <w:r>
              <w:rPr>
                <w:sz w:val="27"/>
                <w:szCs w:val="27"/>
              </w:rPr>
              <w:t>giảng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viên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được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đánh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giá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học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kỳ</w:t>
            </w:r>
            <w:proofErr w:type="spellEnd"/>
            <w:r>
              <w:rPr>
                <w:sz w:val="27"/>
                <w:szCs w:val="27"/>
              </w:rPr>
              <w:t xml:space="preserve"> I </w:t>
            </w:r>
            <w:proofErr w:type="spellStart"/>
            <w:r>
              <w:rPr>
                <w:sz w:val="27"/>
                <w:szCs w:val="27"/>
              </w:rPr>
              <w:t>và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đăng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ký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đánh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giá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học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kỳ</w:t>
            </w:r>
            <w:proofErr w:type="spellEnd"/>
            <w:r>
              <w:rPr>
                <w:sz w:val="27"/>
                <w:szCs w:val="27"/>
              </w:rPr>
              <w:t xml:space="preserve"> II; </w:t>
            </w:r>
            <w:proofErr w:type="spellStart"/>
            <w:r>
              <w:rPr>
                <w:sz w:val="27"/>
                <w:szCs w:val="27"/>
              </w:rPr>
              <w:t>đại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diện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lãnh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đạo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Phòng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Đào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tạo</w:t>
            </w:r>
            <w:proofErr w:type="spellEnd"/>
            <w:r>
              <w:rPr>
                <w:sz w:val="27"/>
                <w:szCs w:val="27"/>
              </w:rPr>
              <w:t>.</w:t>
            </w:r>
          </w:p>
          <w:p w:rsidR="00500668" w:rsidRDefault="00500668" w:rsidP="00F011C2">
            <w:pPr>
              <w:jc w:val="right"/>
            </w:pPr>
            <w:r>
              <w:rPr>
                <w:i/>
                <w:sz w:val="27"/>
                <w:szCs w:val="27"/>
              </w:rPr>
              <w:tab/>
            </w:r>
            <w:r>
              <w:rPr>
                <w:i/>
                <w:sz w:val="27"/>
                <w:szCs w:val="27"/>
              </w:rPr>
              <w:tab/>
            </w:r>
            <w:r>
              <w:rPr>
                <w:i/>
                <w:sz w:val="27"/>
                <w:szCs w:val="27"/>
              </w:rPr>
              <w:tab/>
            </w:r>
            <w:r>
              <w:rPr>
                <w:i/>
                <w:sz w:val="27"/>
                <w:szCs w:val="27"/>
              </w:rPr>
              <w:tab/>
            </w:r>
            <w:r>
              <w:rPr>
                <w:i/>
                <w:sz w:val="27"/>
                <w:szCs w:val="27"/>
              </w:rPr>
              <w:tab/>
            </w:r>
            <w:proofErr w:type="spellStart"/>
            <w:r w:rsidRPr="001F267B">
              <w:rPr>
                <w:i/>
                <w:sz w:val="27"/>
                <w:szCs w:val="27"/>
              </w:rPr>
              <w:t>Phòng</w:t>
            </w:r>
            <w:proofErr w:type="spellEnd"/>
            <w:r w:rsidRPr="001F267B">
              <w:rPr>
                <w:i/>
                <w:sz w:val="27"/>
                <w:szCs w:val="27"/>
              </w:rPr>
              <w:t xml:space="preserve"> A.40</w:t>
            </w:r>
            <w:r>
              <w:rPr>
                <w:i/>
                <w:sz w:val="27"/>
                <w:szCs w:val="27"/>
              </w:rPr>
              <w:t>3</w:t>
            </w:r>
          </w:p>
          <w:p w:rsidR="00500668" w:rsidRPr="001F267B" w:rsidRDefault="00500668" w:rsidP="00D27C3C">
            <w:pPr>
              <w:jc w:val="both"/>
              <w:rPr>
                <w:i/>
              </w:rPr>
            </w:pPr>
          </w:p>
        </w:tc>
      </w:tr>
      <w:tr w:rsidR="00500668" w:rsidTr="00DA4420">
        <w:trPr>
          <w:trHeight w:val="2898"/>
        </w:trPr>
        <w:tc>
          <w:tcPr>
            <w:tcW w:w="1551" w:type="dxa"/>
            <w:vMerge/>
            <w:tcBorders>
              <w:bottom w:val="single" w:sz="4" w:space="0" w:color="000000" w:themeColor="text1"/>
            </w:tcBorders>
          </w:tcPr>
          <w:p w:rsidR="00500668" w:rsidRDefault="00500668" w:rsidP="00D27C3C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00668" w:rsidRDefault="00500668" w:rsidP="00D27C3C">
            <w:r>
              <w:t>9h30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00668" w:rsidRDefault="00500668" w:rsidP="00D27C3C">
            <w:pPr>
              <w:jc w:val="both"/>
            </w:pP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sứ</w:t>
            </w:r>
            <w:proofErr w:type="spellEnd"/>
            <w:r>
              <w:t xml:space="preserve"> </w:t>
            </w:r>
            <w:proofErr w:type="spellStart"/>
            <w:r>
              <w:t>quán</w:t>
            </w:r>
            <w:proofErr w:type="spellEnd"/>
            <w:r>
              <w:t xml:space="preserve"> </w:t>
            </w:r>
            <w:proofErr w:type="spellStart"/>
            <w:r>
              <w:t>NewZealand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Việt</w:t>
            </w:r>
            <w:proofErr w:type="spellEnd"/>
            <w:r>
              <w:t xml:space="preserve"> Nam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thẩm</w:t>
            </w:r>
            <w:proofErr w:type="spellEnd"/>
            <w:r>
              <w:t xml:space="preserve"> </w:t>
            </w:r>
            <w:proofErr w:type="spellStart"/>
            <w:r>
              <w:t>phán</w:t>
            </w:r>
            <w:proofErr w:type="spellEnd"/>
            <w:r>
              <w:t xml:space="preserve"> Kenneth Keith,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thẩm</w:t>
            </w:r>
            <w:proofErr w:type="spellEnd"/>
            <w:r>
              <w:t xml:space="preserve"> </w:t>
            </w:r>
            <w:proofErr w:type="spellStart"/>
            <w:r>
              <w:t>phán</w:t>
            </w:r>
            <w:proofErr w:type="spellEnd"/>
            <w:r>
              <w:t xml:space="preserve"> </w:t>
            </w:r>
            <w:proofErr w:type="spellStart"/>
            <w:r>
              <w:t>Tòa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án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>.</w:t>
            </w:r>
          </w:p>
          <w:p w:rsidR="00500668" w:rsidRDefault="00500668" w:rsidP="00D27C3C">
            <w:pPr>
              <w:jc w:val="both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trì</w:t>
            </w:r>
            <w:proofErr w:type="spellEnd"/>
            <w:r>
              <w:t xml:space="preserve">: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</w:p>
          <w:p w:rsidR="00500668" w:rsidRDefault="00500668" w:rsidP="00D27C3C">
            <w:pPr>
              <w:jc w:val="both"/>
            </w:pPr>
            <w:r>
              <w:t xml:space="preserve">TP: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Vũ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Lan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, </w:t>
            </w:r>
            <w:proofErr w:type="spellStart"/>
            <w:r>
              <w:t>lãnh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01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khoa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tạp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đưa</w:t>
            </w:r>
            <w:proofErr w:type="spellEnd"/>
            <w:r>
              <w:t xml:space="preserve"> tin.</w:t>
            </w:r>
          </w:p>
          <w:p w:rsidR="00500668" w:rsidRDefault="00500668" w:rsidP="00D27C3C"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proofErr w:type="spellStart"/>
            <w:r w:rsidRPr="00F53B88">
              <w:rPr>
                <w:i/>
              </w:rPr>
              <w:t>Phòng</w:t>
            </w:r>
            <w:proofErr w:type="spellEnd"/>
            <w:r w:rsidRPr="00F53B88">
              <w:rPr>
                <w:i/>
              </w:rPr>
              <w:t xml:space="preserve"> A.211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  <w:right w:val="nil"/>
            </w:tcBorders>
          </w:tcPr>
          <w:p w:rsidR="00500668" w:rsidRDefault="00500668" w:rsidP="00D27C3C"/>
        </w:tc>
        <w:tc>
          <w:tcPr>
            <w:tcW w:w="5812" w:type="dxa"/>
            <w:vMerge/>
            <w:tcBorders>
              <w:left w:val="nil"/>
              <w:bottom w:val="single" w:sz="4" w:space="0" w:color="000000" w:themeColor="text1"/>
            </w:tcBorders>
          </w:tcPr>
          <w:p w:rsidR="00500668" w:rsidRDefault="00500668" w:rsidP="00D27C3C">
            <w:pPr>
              <w:jc w:val="both"/>
              <w:rPr>
                <w:sz w:val="27"/>
                <w:szCs w:val="27"/>
              </w:rPr>
            </w:pPr>
          </w:p>
        </w:tc>
      </w:tr>
      <w:tr w:rsidR="00500668" w:rsidTr="00F53B88">
        <w:trPr>
          <w:trHeight w:val="231"/>
        </w:trPr>
        <w:tc>
          <w:tcPr>
            <w:tcW w:w="1551" w:type="dxa"/>
            <w:vMerge/>
          </w:tcPr>
          <w:p w:rsidR="00500668" w:rsidRDefault="00500668" w:rsidP="00D27C3C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right w:val="nil"/>
            </w:tcBorders>
          </w:tcPr>
          <w:p w:rsidR="00500668" w:rsidRDefault="00500668" w:rsidP="00D27C3C">
            <w:r>
              <w:t>10h00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</w:tcBorders>
          </w:tcPr>
          <w:p w:rsidR="00500668" w:rsidRDefault="00500668" w:rsidP="00D27C3C">
            <w:pPr>
              <w:jc w:val="both"/>
            </w:pPr>
            <w:proofErr w:type="spellStart"/>
            <w:r>
              <w:t>Buổi</w:t>
            </w:r>
            <w:proofErr w:type="spellEnd"/>
            <w:r>
              <w:t xml:space="preserve">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thấm</w:t>
            </w:r>
            <w:proofErr w:type="spellEnd"/>
            <w:r>
              <w:t xml:space="preserve"> </w:t>
            </w:r>
            <w:proofErr w:type="spellStart"/>
            <w:r>
              <w:t>phán</w:t>
            </w:r>
            <w:proofErr w:type="spellEnd"/>
            <w:r>
              <w:t xml:space="preserve"> Kenneth </w:t>
            </w:r>
            <w:proofErr w:type="spellStart"/>
            <w:r>
              <w:t>keith</w:t>
            </w:r>
            <w:proofErr w:type="spellEnd"/>
            <w:r>
              <w:t xml:space="preserve">,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thẩm</w:t>
            </w:r>
            <w:proofErr w:type="spellEnd"/>
            <w:r>
              <w:t xml:space="preserve"> </w:t>
            </w:r>
            <w:proofErr w:type="spellStart"/>
            <w:r>
              <w:t>phán</w:t>
            </w:r>
            <w:proofErr w:type="spellEnd"/>
            <w:r>
              <w:t xml:space="preserve"> </w:t>
            </w:r>
            <w:proofErr w:type="spellStart"/>
            <w:r>
              <w:t>Tòa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án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, </w:t>
            </w:r>
            <w:proofErr w:type="spellStart"/>
            <w:r>
              <w:t>giảng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“</w:t>
            </w:r>
            <w:proofErr w:type="spellStart"/>
            <w:r>
              <w:t>Tòa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 -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tiễn</w:t>
            </w:r>
            <w:proofErr w:type="spellEnd"/>
            <w:r>
              <w:t>”.</w:t>
            </w:r>
          </w:p>
          <w:p w:rsidR="00500668" w:rsidRDefault="00500668" w:rsidP="00D27C3C">
            <w:pPr>
              <w:jc w:val="both"/>
            </w:pPr>
            <w:r>
              <w:t xml:space="preserve">TP: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, </w:t>
            </w:r>
            <w:proofErr w:type="spellStart"/>
            <w:r>
              <w:t>giảng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Khoa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,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thương</w:t>
            </w:r>
            <w:proofErr w:type="spellEnd"/>
            <w:r>
              <w:t xml:space="preserve"> </w:t>
            </w:r>
            <w:proofErr w:type="spellStart"/>
            <w:r>
              <w:t>mại</w:t>
            </w:r>
            <w:proofErr w:type="spellEnd"/>
            <w:r>
              <w:t xml:space="preserve">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,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giảng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,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>.</w:t>
            </w:r>
          </w:p>
          <w:p w:rsidR="00500668" w:rsidRPr="00F53B88" w:rsidRDefault="00500668" w:rsidP="00D27C3C">
            <w:pPr>
              <w:jc w:val="both"/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proofErr w:type="spellStart"/>
            <w:r w:rsidRPr="00F53B88">
              <w:rPr>
                <w:i/>
              </w:rPr>
              <w:t>Phòng</w:t>
            </w:r>
            <w:proofErr w:type="spellEnd"/>
            <w:r w:rsidRPr="00F53B88">
              <w:rPr>
                <w:i/>
              </w:rPr>
              <w:t xml:space="preserve"> A.402</w:t>
            </w:r>
          </w:p>
        </w:tc>
        <w:tc>
          <w:tcPr>
            <w:tcW w:w="992" w:type="dxa"/>
            <w:vMerge/>
            <w:tcBorders>
              <w:right w:val="nil"/>
            </w:tcBorders>
          </w:tcPr>
          <w:p w:rsidR="00500668" w:rsidRDefault="00500668" w:rsidP="00D27C3C"/>
        </w:tc>
        <w:tc>
          <w:tcPr>
            <w:tcW w:w="5812" w:type="dxa"/>
            <w:vMerge/>
            <w:tcBorders>
              <w:left w:val="nil"/>
            </w:tcBorders>
          </w:tcPr>
          <w:p w:rsidR="00500668" w:rsidRDefault="00500668" w:rsidP="00D27C3C"/>
        </w:tc>
      </w:tr>
      <w:tr w:rsidR="00500668" w:rsidTr="00500668">
        <w:trPr>
          <w:trHeight w:val="3587"/>
        </w:trPr>
        <w:tc>
          <w:tcPr>
            <w:tcW w:w="1551" w:type="dxa"/>
            <w:vMerge w:val="restart"/>
          </w:tcPr>
          <w:p w:rsidR="00500668" w:rsidRDefault="00500668" w:rsidP="00D27C3C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Sáu</w:t>
            </w:r>
            <w:proofErr w:type="spellEnd"/>
          </w:p>
          <w:p w:rsidR="00500668" w:rsidRDefault="00500668" w:rsidP="00D27C3C">
            <w:pPr>
              <w:jc w:val="center"/>
            </w:pPr>
            <w:r>
              <w:t>(17/3)</w:t>
            </w:r>
          </w:p>
        </w:tc>
        <w:tc>
          <w:tcPr>
            <w:tcW w:w="986" w:type="dxa"/>
            <w:tcBorders>
              <w:bottom w:val="single" w:sz="4" w:space="0" w:color="auto"/>
              <w:right w:val="nil"/>
            </w:tcBorders>
          </w:tcPr>
          <w:p w:rsidR="00500668" w:rsidRDefault="00500668" w:rsidP="00D27C3C">
            <w:r>
              <w:t>08h30</w:t>
            </w:r>
          </w:p>
        </w:tc>
        <w:tc>
          <w:tcPr>
            <w:tcW w:w="5543" w:type="dxa"/>
            <w:tcBorders>
              <w:left w:val="nil"/>
              <w:bottom w:val="single" w:sz="4" w:space="0" w:color="auto"/>
            </w:tcBorders>
          </w:tcPr>
          <w:p w:rsidR="00500668" w:rsidRDefault="00500668" w:rsidP="00D27C3C">
            <w:pPr>
              <w:jc w:val="both"/>
            </w:pP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miễn</w:t>
            </w:r>
            <w:proofErr w:type="spellEnd"/>
            <w:r>
              <w:t xml:space="preserve">, </w:t>
            </w:r>
            <w:proofErr w:type="spellStart"/>
            <w:r>
              <w:t>giảm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Khóa</w:t>
            </w:r>
            <w:proofErr w:type="spellEnd"/>
            <w:r>
              <w:t xml:space="preserve"> 38, 39, 40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Khóa</w:t>
            </w:r>
            <w:proofErr w:type="spellEnd"/>
            <w:r>
              <w:t xml:space="preserve"> 41.</w:t>
            </w:r>
          </w:p>
          <w:p w:rsidR="00500668" w:rsidRDefault="00500668" w:rsidP="00D27C3C">
            <w:pPr>
              <w:jc w:val="both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trì</w:t>
            </w:r>
            <w:proofErr w:type="spellEnd"/>
            <w:r>
              <w:t xml:space="preserve">: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Chu </w:t>
            </w:r>
            <w:proofErr w:type="spellStart"/>
            <w:r>
              <w:t>Mạnh</w:t>
            </w:r>
            <w:proofErr w:type="spellEnd"/>
            <w:r>
              <w:t xml:space="preserve"> </w:t>
            </w:r>
            <w:proofErr w:type="spellStart"/>
            <w:r>
              <w:t>Hùng</w:t>
            </w:r>
            <w:proofErr w:type="spellEnd"/>
            <w:r>
              <w:t xml:space="preserve"> </w:t>
            </w:r>
          </w:p>
          <w:p w:rsidR="00500668" w:rsidRDefault="00500668" w:rsidP="00D27C3C">
            <w:pPr>
              <w:jc w:val="both"/>
            </w:pPr>
            <w:r>
              <w:t xml:space="preserve">TP: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lãnh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  <w:r>
              <w:t xml:space="preserve">: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,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,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-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;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, </w:t>
            </w: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đốc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tin;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; </w:t>
            </w:r>
            <w:proofErr w:type="spellStart"/>
            <w:r>
              <w:t>cán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khóa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,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; </w:t>
            </w:r>
            <w:proofErr w:type="spellStart"/>
            <w:r>
              <w:t>trợ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>.</w:t>
            </w:r>
          </w:p>
          <w:p w:rsidR="00500668" w:rsidRPr="0040491A" w:rsidRDefault="00500668" w:rsidP="00D27C3C">
            <w:pPr>
              <w:jc w:val="both"/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proofErr w:type="spellStart"/>
            <w:r w:rsidRPr="0040491A">
              <w:rPr>
                <w:i/>
              </w:rPr>
              <w:t>Phòng</w:t>
            </w:r>
            <w:proofErr w:type="spellEnd"/>
            <w:r w:rsidRPr="0040491A">
              <w:rPr>
                <w:i/>
              </w:rPr>
              <w:t xml:space="preserve"> A.402</w:t>
            </w:r>
          </w:p>
        </w:tc>
        <w:tc>
          <w:tcPr>
            <w:tcW w:w="992" w:type="dxa"/>
            <w:vMerge w:val="restart"/>
            <w:tcBorders>
              <w:right w:val="nil"/>
            </w:tcBorders>
          </w:tcPr>
          <w:p w:rsidR="00500668" w:rsidRDefault="00500668" w:rsidP="00D27C3C">
            <w:r>
              <w:t>14h00</w:t>
            </w:r>
          </w:p>
        </w:tc>
        <w:tc>
          <w:tcPr>
            <w:tcW w:w="5812" w:type="dxa"/>
            <w:vMerge w:val="restart"/>
            <w:tcBorders>
              <w:left w:val="nil"/>
            </w:tcBorders>
          </w:tcPr>
          <w:p w:rsidR="00500668" w:rsidRDefault="00500668" w:rsidP="00D27C3C">
            <w:proofErr w:type="spellStart"/>
            <w:r>
              <w:t>Họp</w:t>
            </w:r>
            <w:proofErr w:type="spellEnd"/>
            <w:r>
              <w:t xml:space="preserve"> Ban </w:t>
            </w: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</w:p>
          <w:p w:rsidR="00500668" w:rsidRDefault="00500668" w:rsidP="00D27C3C">
            <w:r>
              <w:t xml:space="preserve">-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(TP: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cán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,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khoa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Tạp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,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,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–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,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–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, </w:t>
            </w: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đốc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 </w:t>
            </w:r>
            <w:proofErr w:type="spellStart"/>
            <w:r>
              <w:t>thư</w:t>
            </w:r>
            <w:proofErr w:type="spellEnd"/>
            <w:r>
              <w:t xml:space="preserve"> </w:t>
            </w:r>
            <w:proofErr w:type="spellStart"/>
            <w:r>
              <w:t>viện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Lãnh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>).</w:t>
            </w:r>
          </w:p>
          <w:p w:rsidR="00500668" w:rsidRDefault="00500668" w:rsidP="00D27C3C">
            <w:r>
              <w:t xml:space="preserve">-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  <w:p w:rsidR="00500668" w:rsidRPr="00860AF2" w:rsidRDefault="00500668" w:rsidP="00D27C3C">
            <w:pPr>
              <w:jc w:val="right"/>
              <w:rPr>
                <w:i/>
              </w:rPr>
            </w:pPr>
            <w:proofErr w:type="spellStart"/>
            <w:r>
              <w:rPr>
                <w:i/>
              </w:rPr>
              <w:t>Phòng</w:t>
            </w:r>
            <w:proofErr w:type="spellEnd"/>
            <w:r>
              <w:rPr>
                <w:i/>
              </w:rPr>
              <w:t xml:space="preserve"> A.207</w:t>
            </w:r>
          </w:p>
        </w:tc>
      </w:tr>
      <w:tr w:rsidR="00500668" w:rsidTr="00500668">
        <w:trPr>
          <w:trHeight w:val="285"/>
        </w:trPr>
        <w:tc>
          <w:tcPr>
            <w:tcW w:w="1551" w:type="dxa"/>
            <w:vMerge/>
          </w:tcPr>
          <w:p w:rsidR="00500668" w:rsidRDefault="00500668" w:rsidP="00D27C3C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right w:val="nil"/>
            </w:tcBorders>
          </w:tcPr>
          <w:p w:rsidR="00500668" w:rsidRDefault="00413373" w:rsidP="00D27C3C">
            <w:r>
              <w:t>9h30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</w:tcBorders>
          </w:tcPr>
          <w:p w:rsidR="00500668" w:rsidRDefault="00500668" w:rsidP="00D27C3C">
            <w:pPr>
              <w:jc w:val="both"/>
            </w:pP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tốt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Vừa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vừa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  <w:p w:rsidR="00500668" w:rsidRDefault="00500668" w:rsidP="00D27C3C">
            <w:pPr>
              <w:jc w:val="both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trì</w:t>
            </w:r>
            <w:proofErr w:type="spellEnd"/>
            <w:r>
              <w:t xml:space="preserve">: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</w:p>
          <w:p w:rsidR="00500668" w:rsidRDefault="00500668" w:rsidP="00D27C3C">
            <w:pPr>
              <w:jc w:val="both"/>
            </w:pPr>
            <w:r>
              <w:lastRenderedPageBreak/>
              <w:t xml:space="preserve">TP: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</w:p>
          <w:p w:rsidR="00413373" w:rsidRPr="00413373" w:rsidRDefault="00413373" w:rsidP="00D27C3C">
            <w:pPr>
              <w:jc w:val="right"/>
              <w:rPr>
                <w:i/>
              </w:rPr>
            </w:pPr>
            <w:proofErr w:type="spellStart"/>
            <w:r>
              <w:rPr>
                <w:i/>
              </w:rPr>
              <w:t>Phòng</w:t>
            </w:r>
            <w:proofErr w:type="spellEnd"/>
            <w:r>
              <w:rPr>
                <w:i/>
              </w:rPr>
              <w:t xml:space="preserve"> A.207</w:t>
            </w:r>
          </w:p>
        </w:tc>
        <w:tc>
          <w:tcPr>
            <w:tcW w:w="992" w:type="dxa"/>
            <w:vMerge/>
            <w:tcBorders>
              <w:right w:val="nil"/>
            </w:tcBorders>
          </w:tcPr>
          <w:p w:rsidR="00500668" w:rsidRDefault="00500668" w:rsidP="00D27C3C"/>
        </w:tc>
        <w:tc>
          <w:tcPr>
            <w:tcW w:w="5812" w:type="dxa"/>
            <w:vMerge/>
            <w:tcBorders>
              <w:left w:val="nil"/>
            </w:tcBorders>
          </w:tcPr>
          <w:p w:rsidR="00500668" w:rsidRDefault="00500668" w:rsidP="00D27C3C"/>
        </w:tc>
      </w:tr>
    </w:tbl>
    <w:p w:rsidR="00C77882" w:rsidRDefault="00C77882">
      <w:pPr>
        <w:rPr>
          <w:b/>
        </w:rPr>
      </w:pPr>
    </w:p>
    <w:p w:rsidR="00F011C2" w:rsidRPr="00F011C2" w:rsidRDefault="00F011C2">
      <w:pPr>
        <w:rPr>
          <w:b/>
          <w:u w:val="single"/>
        </w:rPr>
      </w:pPr>
      <w:proofErr w:type="spellStart"/>
      <w:r>
        <w:t>Tải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rPr>
          <w:b/>
          <w:u w:val="single"/>
        </w:rPr>
        <w:t>Tại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đây</w:t>
      </w:r>
      <w:proofErr w:type="spellEnd"/>
    </w:p>
    <w:sectPr w:rsidR="00F011C2" w:rsidRPr="00F011C2" w:rsidSect="00696834">
      <w:pgSz w:w="16839" w:h="11907" w:orient="landscape" w:code="9"/>
      <w:pgMar w:top="567" w:right="851" w:bottom="567" w:left="85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C77882"/>
    <w:rsid w:val="00037B1A"/>
    <w:rsid w:val="000523B9"/>
    <w:rsid w:val="001C0AC3"/>
    <w:rsid w:val="001F267B"/>
    <w:rsid w:val="00262691"/>
    <w:rsid w:val="00342A4F"/>
    <w:rsid w:val="00392580"/>
    <w:rsid w:val="0040491A"/>
    <w:rsid w:val="00413373"/>
    <w:rsid w:val="004277C2"/>
    <w:rsid w:val="00450802"/>
    <w:rsid w:val="004A6395"/>
    <w:rsid w:val="004C4713"/>
    <w:rsid w:val="00500668"/>
    <w:rsid w:val="00502C19"/>
    <w:rsid w:val="00546920"/>
    <w:rsid w:val="00577BCF"/>
    <w:rsid w:val="0058295A"/>
    <w:rsid w:val="005B0AE7"/>
    <w:rsid w:val="005C1EF0"/>
    <w:rsid w:val="0064607D"/>
    <w:rsid w:val="00696834"/>
    <w:rsid w:val="007A1DF3"/>
    <w:rsid w:val="007B1526"/>
    <w:rsid w:val="00860AF2"/>
    <w:rsid w:val="008727C4"/>
    <w:rsid w:val="009448F2"/>
    <w:rsid w:val="009D0526"/>
    <w:rsid w:val="00A80791"/>
    <w:rsid w:val="00A8544A"/>
    <w:rsid w:val="00AD7901"/>
    <w:rsid w:val="00B75360"/>
    <w:rsid w:val="00C15B01"/>
    <w:rsid w:val="00C27BC9"/>
    <w:rsid w:val="00C77882"/>
    <w:rsid w:val="00CE544E"/>
    <w:rsid w:val="00D27C3C"/>
    <w:rsid w:val="00D74E14"/>
    <w:rsid w:val="00DA4420"/>
    <w:rsid w:val="00DF7C68"/>
    <w:rsid w:val="00E128E9"/>
    <w:rsid w:val="00E34D7F"/>
    <w:rsid w:val="00E351AA"/>
    <w:rsid w:val="00E7016D"/>
    <w:rsid w:val="00ED5865"/>
    <w:rsid w:val="00F011C2"/>
    <w:rsid w:val="00F50892"/>
    <w:rsid w:val="00F53B88"/>
    <w:rsid w:val="00FE6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78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MrHung</dc:creator>
  <cp:lastModifiedBy>HP</cp:lastModifiedBy>
  <cp:revision>4</cp:revision>
  <cp:lastPrinted>2017-02-17T02:46:00Z</cp:lastPrinted>
  <dcterms:created xsi:type="dcterms:W3CDTF">2017-03-11T07:11:00Z</dcterms:created>
  <dcterms:modified xsi:type="dcterms:W3CDTF">2017-03-11T08:26:00Z</dcterms:modified>
</cp:coreProperties>
</file>